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Әл-Фараби атындағы Қазақ ұлттық университеті</w:t>
      </w:r>
    </w:p>
    <w:p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Филология және әлем тілдері факультеті</w:t>
      </w:r>
    </w:p>
    <w:p w:rsidR="00754182" w:rsidRPr="00D9024F" w:rsidRDefault="00754182" w:rsidP="00754182">
      <w:pPr>
        <w:spacing w:after="0" w:line="240" w:lineRule="auto"/>
        <w:jc w:val="center"/>
        <w:rPr>
          <w:rFonts w:ascii="Times New Roman" w:hAnsi="Times New Roman" w:cs="Times New Roman"/>
          <w:caps/>
          <w:sz w:val="28"/>
          <w:szCs w:val="28"/>
          <w:lang w:val="kk-KZ"/>
        </w:rPr>
      </w:pPr>
      <w:r w:rsidRPr="00D9024F">
        <w:rPr>
          <w:rFonts w:ascii="Times New Roman" w:hAnsi="Times New Roman" w:cs="Times New Roman"/>
          <w:b/>
          <w:caps/>
          <w:sz w:val="28"/>
          <w:szCs w:val="28"/>
          <w:lang w:val="kk-KZ"/>
        </w:rPr>
        <w:t>Қазақ тіл білімі кафедрасы</w:t>
      </w:r>
    </w:p>
    <w:p w:rsidR="00D9024F" w:rsidRDefault="00D9024F" w:rsidP="00754182">
      <w:pPr>
        <w:spacing w:after="0" w:line="240" w:lineRule="auto"/>
        <w:jc w:val="center"/>
        <w:rPr>
          <w:rFonts w:ascii="Times New Roman" w:hAnsi="Times New Roman" w:cs="Times New Roman"/>
          <w:sz w:val="28"/>
          <w:szCs w:val="28"/>
          <w:lang w:val="kk-KZ"/>
        </w:rPr>
      </w:pPr>
    </w:p>
    <w:p w:rsidR="00D9024F" w:rsidRDefault="00D9024F" w:rsidP="00754182">
      <w:pPr>
        <w:spacing w:after="0" w:line="240" w:lineRule="auto"/>
        <w:jc w:val="center"/>
        <w:rPr>
          <w:rFonts w:ascii="Times New Roman" w:hAnsi="Times New Roman" w:cs="Times New Roman"/>
          <w:sz w:val="28"/>
          <w:szCs w:val="28"/>
          <w:lang w:val="kk-KZ"/>
        </w:rPr>
      </w:pPr>
    </w:p>
    <w:p w:rsidR="00D9024F" w:rsidRPr="008D21B8" w:rsidRDefault="00D9024F" w:rsidP="00D9024F">
      <w:pPr>
        <w:spacing w:after="0" w:line="240" w:lineRule="auto"/>
        <w:ind w:left="7788" w:right="111"/>
        <w:contextualSpacing/>
        <w:jc w:val="right"/>
        <w:rPr>
          <w:rFonts w:ascii="Times New Roman" w:hAnsi="Times New Roman"/>
          <w:b/>
          <w:sz w:val="24"/>
          <w:szCs w:val="24"/>
          <w:lang w:val="kk-KZ"/>
        </w:rPr>
      </w:pPr>
      <w:r w:rsidRPr="008D21B8">
        <w:rPr>
          <w:rFonts w:ascii="Times New Roman" w:hAnsi="Times New Roman"/>
          <w:b/>
          <w:sz w:val="24"/>
          <w:szCs w:val="24"/>
          <w:lang w:val="kk-KZ"/>
        </w:rPr>
        <w:t xml:space="preserve">«БЕКІТЕМІН»  </w:t>
      </w:r>
    </w:p>
    <w:p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Филология және әлем тілдері</w:t>
      </w:r>
    </w:p>
    <w:p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факультетінің деканы</w:t>
      </w:r>
    </w:p>
    <w:p w:rsidR="00D9024F" w:rsidRPr="008D21B8" w:rsidRDefault="00D9024F" w:rsidP="00D9024F">
      <w:pPr>
        <w:spacing w:after="0" w:line="240" w:lineRule="auto"/>
        <w:ind w:right="-31"/>
        <w:contextualSpacing/>
        <w:jc w:val="right"/>
        <w:rPr>
          <w:rFonts w:ascii="Times New Roman" w:hAnsi="Times New Roman"/>
          <w:b/>
          <w:sz w:val="24"/>
          <w:szCs w:val="24"/>
          <w:lang w:val="kk-KZ"/>
        </w:rPr>
      </w:pPr>
      <w:r w:rsidRPr="00D9024F">
        <w:rPr>
          <w:rFonts w:ascii="Times New Roman" w:hAnsi="Times New Roman"/>
          <w:b/>
          <w:sz w:val="24"/>
          <w:szCs w:val="24"/>
          <w:lang w:val="kk-KZ"/>
        </w:rPr>
        <w:t xml:space="preserve">          </w:t>
      </w:r>
      <w:r w:rsidRPr="008D21B8">
        <w:rPr>
          <w:rFonts w:ascii="Times New Roman" w:hAnsi="Times New Roman"/>
          <w:b/>
          <w:sz w:val="24"/>
          <w:szCs w:val="24"/>
          <w:lang w:val="kk-KZ"/>
        </w:rPr>
        <w:t>_</w:t>
      </w:r>
      <w:r w:rsidRPr="00D9024F">
        <w:rPr>
          <w:rFonts w:ascii="Times New Roman" w:hAnsi="Times New Roman"/>
          <w:b/>
          <w:sz w:val="24"/>
          <w:szCs w:val="24"/>
          <w:lang w:val="kk-KZ"/>
        </w:rPr>
        <w:t>____________</w:t>
      </w:r>
      <w:r w:rsidRPr="008D21B8">
        <w:rPr>
          <w:rFonts w:ascii="Times New Roman" w:hAnsi="Times New Roman"/>
          <w:b/>
          <w:sz w:val="24"/>
          <w:szCs w:val="24"/>
          <w:lang w:val="kk-KZ"/>
        </w:rPr>
        <w:t xml:space="preserve">_  </w:t>
      </w:r>
      <w:proofErr w:type="spellStart"/>
      <w:r w:rsidRPr="008D21B8">
        <w:rPr>
          <w:rFonts w:ascii="Times New Roman" w:hAnsi="Times New Roman"/>
          <w:b/>
          <w:sz w:val="24"/>
          <w:szCs w:val="24"/>
          <w:lang w:val="kk-KZ"/>
        </w:rPr>
        <w:t>Джолдасбекова</w:t>
      </w:r>
      <w:proofErr w:type="spellEnd"/>
      <w:r w:rsidRPr="008D21B8">
        <w:rPr>
          <w:rFonts w:ascii="Times New Roman" w:hAnsi="Times New Roman"/>
          <w:b/>
          <w:sz w:val="24"/>
          <w:szCs w:val="24"/>
          <w:lang w:val="kk-KZ"/>
        </w:rPr>
        <w:t xml:space="preserve"> Б.</w:t>
      </w:r>
      <w:r w:rsidRPr="00D9024F">
        <w:rPr>
          <w:rFonts w:ascii="Times New Roman" w:hAnsi="Times New Roman"/>
          <w:b/>
          <w:sz w:val="24"/>
          <w:szCs w:val="24"/>
          <w:lang w:val="kk-KZ"/>
        </w:rPr>
        <w:t>У</w:t>
      </w:r>
      <w:r w:rsidRPr="008D21B8">
        <w:rPr>
          <w:rFonts w:ascii="Times New Roman" w:hAnsi="Times New Roman"/>
          <w:b/>
          <w:sz w:val="24"/>
          <w:szCs w:val="24"/>
          <w:lang w:val="kk-KZ"/>
        </w:rPr>
        <w:t>.</w:t>
      </w:r>
    </w:p>
    <w:p w:rsidR="00D9024F" w:rsidRPr="008D21B8" w:rsidRDefault="00C47179" w:rsidP="00D9024F">
      <w:pPr>
        <w:spacing w:after="0" w:line="240" w:lineRule="auto"/>
        <w:contextualSpacing/>
        <w:jc w:val="right"/>
        <w:rPr>
          <w:rFonts w:ascii="Times New Roman" w:hAnsi="Times New Roman"/>
          <w:b/>
          <w:sz w:val="24"/>
          <w:szCs w:val="24"/>
          <w:lang w:val="kk-KZ"/>
        </w:rPr>
      </w:pPr>
      <w:r>
        <w:rPr>
          <w:rFonts w:ascii="Times New Roman" w:hAnsi="Times New Roman"/>
          <w:b/>
          <w:sz w:val="24"/>
          <w:szCs w:val="24"/>
          <w:lang w:val="kk-KZ"/>
        </w:rPr>
        <w:t>«___» _______ 202</w:t>
      </w:r>
      <w:r w:rsidR="005A1867" w:rsidRPr="00D22519">
        <w:rPr>
          <w:rFonts w:ascii="Times New Roman" w:hAnsi="Times New Roman"/>
          <w:b/>
          <w:sz w:val="24"/>
          <w:szCs w:val="24"/>
          <w:lang w:val="kk-KZ"/>
        </w:rPr>
        <w:t>1</w:t>
      </w:r>
      <w:r w:rsidR="00D9024F" w:rsidRPr="008D21B8">
        <w:rPr>
          <w:rFonts w:ascii="Times New Roman" w:hAnsi="Times New Roman"/>
          <w:b/>
          <w:sz w:val="24"/>
          <w:szCs w:val="24"/>
          <w:lang w:val="kk-KZ"/>
        </w:rPr>
        <w:t xml:space="preserve"> жыл</w:t>
      </w:r>
    </w:p>
    <w:p w:rsidR="00D9024F" w:rsidRDefault="00D9024F" w:rsidP="00D9024F">
      <w:pPr>
        <w:spacing w:after="0" w:line="240" w:lineRule="auto"/>
        <w:contextualSpacing/>
        <w:rPr>
          <w:rFonts w:ascii="Times New Roman" w:hAnsi="Times New Roman"/>
          <w:b/>
          <w:sz w:val="24"/>
          <w:szCs w:val="24"/>
          <w:lang w:val="kk-KZ"/>
        </w:rPr>
      </w:pPr>
    </w:p>
    <w:p w:rsidR="00D9024F" w:rsidRDefault="00D9024F" w:rsidP="00754182">
      <w:pPr>
        <w:spacing w:after="0" w:line="240" w:lineRule="auto"/>
        <w:jc w:val="center"/>
        <w:rPr>
          <w:rFonts w:ascii="Times New Roman" w:hAnsi="Times New Roman" w:cs="Times New Roman"/>
          <w:sz w:val="28"/>
          <w:szCs w:val="28"/>
          <w:lang w:val="kk-KZ"/>
        </w:rPr>
      </w:pPr>
    </w:p>
    <w:p w:rsidR="00D9024F" w:rsidRPr="00D9024F" w:rsidRDefault="00D1334F" w:rsidP="00754182">
      <w:pPr>
        <w:spacing w:after="0" w:line="240" w:lineRule="auto"/>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дәріске</w:t>
      </w:r>
      <w:r w:rsidR="00D9024F" w:rsidRPr="00D9024F">
        <w:rPr>
          <w:rFonts w:ascii="Times New Roman" w:hAnsi="Times New Roman" w:cs="Times New Roman"/>
          <w:b/>
          <w:caps/>
          <w:sz w:val="28"/>
          <w:szCs w:val="28"/>
          <w:lang w:val="kk-KZ"/>
        </w:rPr>
        <w:t xml:space="preserve"> арналған әдістемелік нұсқаулық</w:t>
      </w:r>
    </w:p>
    <w:p w:rsidR="00D9024F" w:rsidRDefault="00D9024F" w:rsidP="00754182">
      <w:pPr>
        <w:spacing w:after="0" w:line="240" w:lineRule="auto"/>
        <w:jc w:val="center"/>
        <w:rPr>
          <w:rFonts w:ascii="Times New Roman" w:hAnsi="Times New Roman" w:cs="Times New Roman"/>
          <w:sz w:val="28"/>
          <w:szCs w:val="28"/>
          <w:lang w:val="kk-KZ"/>
        </w:rPr>
      </w:pPr>
    </w:p>
    <w:p w:rsidR="00D9024F" w:rsidRDefault="00D9024F" w:rsidP="00754182">
      <w:pPr>
        <w:spacing w:after="0" w:line="240" w:lineRule="auto"/>
        <w:jc w:val="center"/>
        <w:rPr>
          <w:rFonts w:ascii="Times New Roman" w:hAnsi="Times New Roman" w:cs="Times New Roman"/>
          <w:sz w:val="28"/>
          <w:szCs w:val="28"/>
          <w:lang w:val="kk-KZ"/>
        </w:rPr>
      </w:pPr>
    </w:p>
    <w:p w:rsidR="00D9024F" w:rsidRDefault="00D9024F" w:rsidP="00754182">
      <w:pPr>
        <w:spacing w:after="0" w:line="240" w:lineRule="auto"/>
        <w:jc w:val="center"/>
        <w:rPr>
          <w:rFonts w:ascii="Times New Roman" w:hAnsi="Times New Roman" w:cs="Times New Roman"/>
          <w:sz w:val="28"/>
          <w:szCs w:val="28"/>
          <w:lang w:val="kk-KZ"/>
        </w:rPr>
      </w:pPr>
    </w:p>
    <w:p w:rsidR="00D9024F" w:rsidRDefault="00D9024F" w:rsidP="00754182">
      <w:pPr>
        <w:spacing w:after="0" w:line="240" w:lineRule="auto"/>
        <w:jc w:val="center"/>
        <w:rPr>
          <w:rFonts w:ascii="Times New Roman" w:hAnsi="Times New Roman" w:cs="Times New Roman"/>
          <w:sz w:val="28"/>
          <w:szCs w:val="28"/>
          <w:lang w:val="kk-KZ"/>
        </w:rPr>
      </w:pPr>
    </w:p>
    <w:p w:rsidR="00D9024F" w:rsidRDefault="00D9024F" w:rsidP="00754182">
      <w:pPr>
        <w:spacing w:after="0" w:line="240" w:lineRule="auto"/>
        <w:jc w:val="center"/>
        <w:rPr>
          <w:rFonts w:ascii="Times New Roman" w:hAnsi="Times New Roman" w:cs="Times New Roman"/>
          <w:sz w:val="28"/>
          <w:szCs w:val="28"/>
          <w:lang w:val="kk-KZ"/>
        </w:rPr>
      </w:pPr>
    </w:p>
    <w:p w:rsidR="00D9024F" w:rsidRPr="00C273ED" w:rsidRDefault="00D9024F" w:rsidP="00D9024F">
      <w:pPr>
        <w:spacing w:after="0" w:line="240" w:lineRule="auto"/>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Default="00D9024F" w:rsidP="00D9024F">
      <w:pPr>
        <w:spacing w:after="0" w:line="240" w:lineRule="auto"/>
        <w:ind w:firstLine="708"/>
        <w:contextualSpacing/>
        <w:jc w:val="both"/>
        <w:rPr>
          <w:rFonts w:ascii="Times New Roman" w:hAnsi="Times New Roman"/>
          <w:sz w:val="28"/>
          <w:szCs w:val="28"/>
          <w:lang w:val="kk-KZ"/>
        </w:rPr>
      </w:pPr>
    </w:p>
    <w:p w:rsidR="00D9024F" w:rsidRPr="00D9024F" w:rsidRDefault="005A1867" w:rsidP="00D9024F">
      <w:pPr>
        <w:spacing w:after="0" w:line="240" w:lineRule="auto"/>
        <w:ind w:firstLine="708"/>
        <w:contextualSpacing/>
        <w:jc w:val="center"/>
        <w:rPr>
          <w:rFonts w:ascii="Times New Roman" w:hAnsi="Times New Roman"/>
          <w:b/>
          <w:sz w:val="28"/>
          <w:szCs w:val="28"/>
          <w:lang w:val="kk-KZ"/>
        </w:rPr>
      </w:pPr>
      <w:r>
        <w:rPr>
          <w:rFonts w:ascii="Times New Roman" w:hAnsi="Times New Roman"/>
          <w:b/>
          <w:sz w:val="28"/>
          <w:szCs w:val="28"/>
          <w:lang w:val="kk-KZ"/>
        </w:rPr>
        <w:t>Алматы, 2021</w:t>
      </w:r>
    </w:p>
    <w:p w:rsidR="00557F61" w:rsidRDefault="00E81261" w:rsidP="00557F61">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Дәріске</w:t>
      </w:r>
      <w:r w:rsidR="00557F61">
        <w:rPr>
          <w:rFonts w:ascii="Times New Roman" w:hAnsi="Times New Roman"/>
          <w:sz w:val="28"/>
          <w:szCs w:val="28"/>
          <w:lang w:val="kk-KZ"/>
        </w:rPr>
        <w:t xml:space="preserve"> арналған әдістемелік нұсқаулығы</w:t>
      </w:r>
      <w:r w:rsidR="00557F61" w:rsidRPr="00C273ED">
        <w:rPr>
          <w:rFonts w:ascii="Times New Roman" w:hAnsi="Times New Roman"/>
          <w:sz w:val="28"/>
          <w:szCs w:val="28"/>
          <w:lang w:val="kk-KZ"/>
        </w:rPr>
        <w:t xml:space="preserve"> </w:t>
      </w:r>
      <w:r w:rsidR="00557F61">
        <w:rPr>
          <w:rFonts w:ascii="Times New Roman" w:hAnsi="Times New Roman"/>
          <w:sz w:val="28"/>
          <w:szCs w:val="28"/>
          <w:lang w:val="kk-KZ"/>
        </w:rPr>
        <w:t>қ</w:t>
      </w:r>
      <w:r w:rsidR="00557F61" w:rsidRPr="00C273ED">
        <w:rPr>
          <w:rFonts w:ascii="Times New Roman" w:hAnsi="Times New Roman"/>
          <w:sz w:val="28"/>
          <w:szCs w:val="28"/>
          <w:lang w:val="kk-KZ"/>
        </w:rPr>
        <w:t>азақ тіл білімі кафедрасының отырысында талқыланып, ұсынылған.</w:t>
      </w:r>
      <w:r w:rsidR="00557F61">
        <w:rPr>
          <w:rFonts w:ascii="Times New Roman" w:hAnsi="Times New Roman"/>
          <w:sz w:val="28"/>
          <w:szCs w:val="28"/>
          <w:lang w:val="kk-KZ"/>
        </w:rPr>
        <w:t xml:space="preserve"> </w:t>
      </w:r>
    </w:p>
    <w:p w:rsidR="00557F61" w:rsidRPr="00B93FBC" w:rsidRDefault="00C47179" w:rsidP="00557F61">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w:t>
      </w:r>
      <w:r w:rsidR="005A1867" w:rsidRPr="00C47179">
        <w:rPr>
          <w:rFonts w:ascii="Times New Roman" w:hAnsi="Times New Roman"/>
          <w:sz w:val="28"/>
          <w:szCs w:val="28"/>
          <w:lang w:val="kk-KZ"/>
        </w:rPr>
        <w:t>1</w:t>
      </w:r>
      <w:r w:rsidR="00557F61" w:rsidRPr="00B93FBC">
        <w:rPr>
          <w:rFonts w:ascii="Times New Roman" w:hAnsi="Times New Roman"/>
          <w:sz w:val="28"/>
          <w:szCs w:val="28"/>
          <w:lang w:val="kk-KZ"/>
        </w:rPr>
        <w:t xml:space="preserve"> ж. № </w:t>
      </w:r>
      <w:r w:rsidR="00557F61" w:rsidRPr="00557F61">
        <w:rPr>
          <w:rFonts w:ascii="Times New Roman" w:hAnsi="Times New Roman"/>
          <w:sz w:val="28"/>
          <w:szCs w:val="28"/>
          <w:lang w:val="kk-KZ"/>
        </w:rPr>
        <w:t xml:space="preserve">__ хаттама </w:t>
      </w:r>
    </w:p>
    <w:p w:rsidR="00557F61" w:rsidRPr="00C273ED" w:rsidRDefault="00557F61" w:rsidP="00557F61">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Кафедра меңгерушісі </w:t>
      </w:r>
      <w:r>
        <w:rPr>
          <w:rFonts w:ascii="Times New Roman" w:hAnsi="Times New Roman"/>
          <w:sz w:val="28"/>
          <w:szCs w:val="28"/>
          <w:lang w:val="kk-KZ"/>
        </w:rPr>
        <w:t xml:space="preserve">м.а. </w:t>
      </w:r>
      <w:r w:rsidRPr="00C273ED">
        <w:rPr>
          <w:rFonts w:ascii="Times New Roman" w:hAnsi="Times New Roman"/>
          <w:sz w:val="28"/>
          <w:szCs w:val="28"/>
          <w:lang w:val="kk-KZ"/>
        </w:rPr>
        <w:t xml:space="preserve">______________  </w:t>
      </w:r>
      <w:r>
        <w:rPr>
          <w:rFonts w:ascii="Times New Roman" w:hAnsi="Times New Roman"/>
          <w:sz w:val="28"/>
          <w:szCs w:val="28"/>
          <w:lang w:val="kk-KZ"/>
        </w:rPr>
        <w:t xml:space="preserve">Ж.Б. </w:t>
      </w:r>
      <w:proofErr w:type="spellStart"/>
      <w:r>
        <w:rPr>
          <w:rFonts w:ascii="Times New Roman" w:hAnsi="Times New Roman"/>
          <w:sz w:val="28"/>
          <w:szCs w:val="28"/>
          <w:lang w:val="kk-KZ"/>
        </w:rPr>
        <w:t>Саткенова</w:t>
      </w:r>
      <w:proofErr w:type="spellEnd"/>
      <w:r w:rsidRPr="00C273ED">
        <w:rPr>
          <w:rFonts w:ascii="Times New Roman" w:hAnsi="Times New Roman"/>
          <w:sz w:val="28"/>
          <w:szCs w:val="28"/>
          <w:lang w:val="kk-KZ"/>
        </w:rPr>
        <w:t xml:space="preserve"> </w:t>
      </w:r>
    </w:p>
    <w:p w:rsidR="00557F61" w:rsidRPr="00C273ED" w:rsidRDefault="00557F61" w:rsidP="00557F61">
      <w:pPr>
        <w:spacing w:after="0" w:line="240" w:lineRule="auto"/>
        <w:contextualSpacing/>
        <w:jc w:val="both"/>
        <w:rPr>
          <w:rFonts w:ascii="Times New Roman" w:hAnsi="Times New Roman"/>
          <w:sz w:val="28"/>
          <w:szCs w:val="28"/>
          <w:lang w:val="kk-KZ"/>
        </w:rPr>
      </w:pPr>
    </w:p>
    <w:p w:rsidR="00557F61" w:rsidRPr="00C273ED" w:rsidRDefault="00557F61" w:rsidP="00557F61">
      <w:pPr>
        <w:spacing w:after="0" w:line="240" w:lineRule="auto"/>
        <w:contextualSpacing/>
        <w:jc w:val="both"/>
        <w:rPr>
          <w:rFonts w:ascii="Times New Roman" w:hAnsi="Times New Roman"/>
          <w:sz w:val="28"/>
          <w:szCs w:val="28"/>
          <w:lang w:val="kk-KZ"/>
        </w:rPr>
      </w:pPr>
    </w:p>
    <w:p w:rsidR="00557F61" w:rsidRPr="00C273ED" w:rsidRDefault="00557F61" w:rsidP="00557F61">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кеңесі</w:t>
      </w:r>
      <w:r w:rsidRPr="00C273ED">
        <w:rPr>
          <w:rFonts w:ascii="Times New Roman" w:hAnsi="Times New Roman"/>
          <w:sz w:val="28"/>
          <w:szCs w:val="28"/>
          <w:lang w:val="kk-KZ"/>
        </w:rPr>
        <w:t xml:space="preserve"> отырысында қарал</w:t>
      </w:r>
      <w:r>
        <w:rPr>
          <w:rFonts w:ascii="Times New Roman" w:hAnsi="Times New Roman"/>
          <w:sz w:val="28"/>
          <w:szCs w:val="28"/>
          <w:lang w:val="kk-KZ"/>
        </w:rPr>
        <w:t>ды</w:t>
      </w:r>
      <w:r w:rsidRPr="00C273ED">
        <w:rPr>
          <w:rFonts w:ascii="Times New Roman" w:hAnsi="Times New Roman"/>
          <w:sz w:val="28"/>
          <w:szCs w:val="28"/>
          <w:lang w:val="kk-KZ"/>
        </w:rPr>
        <w:t>.</w:t>
      </w:r>
    </w:p>
    <w:p w:rsidR="00557F61" w:rsidRPr="00B93FBC" w:rsidRDefault="00C47179" w:rsidP="00557F61">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w:t>
      </w:r>
      <w:r w:rsidR="005A1867" w:rsidRPr="00C47179">
        <w:rPr>
          <w:rFonts w:ascii="Times New Roman" w:hAnsi="Times New Roman"/>
          <w:sz w:val="28"/>
          <w:szCs w:val="28"/>
          <w:lang w:val="kk-KZ"/>
        </w:rPr>
        <w:t>1</w:t>
      </w:r>
      <w:r w:rsidR="00557F61" w:rsidRPr="00B93FBC">
        <w:rPr>
          <w:rFonts w:ascii="Times New Roman" w:hAnsi="Times New Roman"/>
          <w:sz w:val="28"/>
          <w:szCs w:val="28"/>
          <w:lang w:val="kk-KZ"/>
        </w:rPr>
        <w:t xml:space="preserve"> ж. № __ хаттама </w:t>
      </w:r>
    </w:p>
    <w:p w:rsidR="00557F61" w:rsidRDefault="00557F61" w:rsidP="00557F61">
      <w:pPr>
        <w:spacing w:after="0" w:line="240" w:lineRule="auto"/>
        <w:ind w:firstLine="708"/>
        <w:contextualSpacing/>
        <w:jc w:val="both"/>
        <w:rPr>
          <w:rFonts w:ascii="Times New Roman" w:hAnsi="Times New Roman"/>
          <w:b/>
          <w:sz w:val="28"/>
          <w:szCs w:val="28"/>
          <w:lang w:val="kk-KZ"/>
        </w:rPr>
      </w:pPr>
    </w:p>
    <w:p w:rsidR="00557F61" w:rsidRPr="00C273ED" w:rsidRDefault="00557F61" w:rsidP="00557F61">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w:t>
      </w:r>
      <w:r w:rsidRPr="00C273ED">
        <w:rPr>
          <w:rFonts w:ascii="Times New Roman" w:hAnsi="Times New Roman"/>
          <w:sz w:val="28"/>
          <w:szCs w:val="28"/>
          <w:lang w:val="kk-KZ"/>
        </w:rPr>
        <w:t xml:space="preserve"> төрағасы ____________</w:t>
      </w:r>
      <w:r>
        <w:rPr>
          <w:rFonts w:ascii="Times New Roman" w:hAnsi="Times New Roman"/>
          <w:sz w:val="28"/>
          <w:szCs w:val="28"/>
          <w:lang w:val="kk-KZ"/>
        </w:rPr>
        <w:t xml:space="preserve">Л.В. </w:t>
      </w:r>
      <w:proofErr w:type="spellStart"/>
      <w:r>
        <w:rPr>
          <w:rFonts w:ascii="Times New Roman" w:hAnsi="Times New Roman"/>
          <w:sz w:val="28"/>
          <w:szCs w:val="28"/>
          <w:lang w:val="kk-KZ"/>
        </w:rPr>
        <w:t>Екшекбеева</w:t>
      </w:r>
      <w:proofErr w:type="spellEnd"/>
    </w:p>
    <w:p w:rsidR="00557F61" w:rsidRDefault="00557F61" w:rsidP="00557F61">
      <w:pPr>
        <w:spacing w:after="0" w:line="240" w:lineRule="auto"/>
        <w:jc w:val="center"/>
        <w:rPr>
          <w:rFonts w:ascii="Times New Roman" w:hAnsi="Times New Roman" w:cs="Times New Roman"/>
          <w:sz w:val="28"/>
          <w:szCs w:val="28"/>
          <w:lang w:val="kk-KZ"/>
        </w:rPr>
      </w:pPr>
    </w:p>
    <w:p w:rsidR="00557F61" w:rsidRDefault="00557F61" w:rsidP="00557F61">
      <w:pPr>
        <w:spacing w:after="0" w:line="240" w:lineRule="auto"/>
        <w:jc w:val="center"/>
        <w:rPr>
          <w:rFonts w:ascii="Times New Roman" w:hAnsi="Times New Roman" w:cs="Times New Roman"/>
          <w:sz w:val="28"/>
          <w:szCs w:val="28"/>
          <w:lang w:val="kk-KZ"/>
        </w:rPr>
      </w:pPr>
    </w:p>
    <w:p w:rsidR="00557F61" w:rsidRPr="00D9024F" w:rsidRDefault="00557F61" w:rsidP="00557F61">
      <w:pPr>
        <w:spacing w:after="0" w:line="240" w:lineRule="auto"/>
        <w:jc w:val="center"/>
        <w:rPr>
          <w:rFonts w:ascii="Times New Roman" w:hAnsi="Times New Roman" w:cs="Times New Roman"/>
          <w:sz w:val="28"/>
          <w:szCs w:val="28"/>
          <w:lang w:val="kk-KZ"/>
        </w:rPr>
      </w:pPr>
    </w:p>
    <w:p w:rsidR="00557F61" w:rsidRPr="00D9024F" w:rsidRDefault="00557F61" w:rsidP="00557F61">
      <w:pPr>
        <w:spacing w:after="0" w:line="240" w:lineRule="auto"/>
        <w:jc w:val="center"/>
        <w:rPr>
          <w:rFonts w:ascii="Times New Roman" w:hAnsi="Times New Roman" w:cs="Times New Roman"/>
          <w:sz w:val="28"/>
          <w:szCs w:val="28"/>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jc w:val="center"/>
        <w:rPr>
          <w:rFonts w:ascii="Times New Roman" w:hAnsi="Times New Roman" w:cs="Times New Roman"/>
          <w:sz w:val="24"/>
          <w:szCs w:val="24"/>
          <w:lang w:val="kk-KZ"/>
        </w:rPr>
      </w:pPr>
    </w:p>
    <w:p w:rsidR="00557F61" w:rsidRDefault="00557F61" w:rsidP="00557F61">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МАҚСАТЫ МЕН МІНДЕТТЕРІ</w:t>
      </w:r>
    </w:p>
    <w:p w:rsidR="00557F61" w:rsidRDefault="00557F61" w:rsidP="00557F61">
      <w:pPr>
        <w:spacing w:after="0" w:line="240" w:lineRule="auto"/>
        <w:ind w:firstLine="567"/>
        <w:jc w:val="both"/>
        <w:rPr>
          <w:rFonts w:ascii="Times New Roman" w:hAnsi="Times New Roman"/>
          <w:sz w:val="28"/>
          <w:szCs w:val="28"/>
          <w:lang w:val="kk-KZ"/>
        </w:rPr>
      </w:pPr>
    </w:p>
    <w:p w:rsidR="00557F61" w:rsidRDefault="00557F61" w:rsidP="00557F61">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Мақсаты: </w:t>
      </w:r>
      <w:proofErr w:type="spellStart"/>
      <w:r>
        <w:rPr>
          <w:rFonts w:ascii="Times New Roman" w:hAnsi="Times New Roman"/>
          <w:sz w:val="28"/>
          <w:szCs w:val="28"/>
          <w:lang w:val="kk-KZ"/>
        </w:rPr>
        <w:t>Силлабуста</w:t>
      </w:r>
      <w:proofErr w:type="spellEnd"/>
      <w:r>
        <w:rPr>
          <w:rFonts w:ascii="Times New Roman" w:hAnsi="Times New Roman"/>
          <w:sz w:val="28"/>
          <w:szCs w:val="28"/>
          <w:lang w:val="kk-KZ"/>
        </w:rPr>
        <w:t xml:space="preserve"> көрсетілген тақырып бойынша дәріс ұйымдастыру;</w:t>
      </w:r>
    </w:p>
    <w:p w:rsidR="00557F61" w:rsidRDefault="00557F61" w:rsidP="00557F61">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Міндеттері:</w:t>
      </w:r>
    </w:p>
    <w:p w:rsidR="00557F61" w:rsidRDefault="00557F61" w:rsidP="00557F61">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беру бағдарламасын игеру үдерісінде алған білімді, біліктілікті, дағдыны бекіту;</w:t>
      </w:r>
    </w:p>
    <w:p w:rsidR="00557F61" w:rsidRDefault="00557F61" w:rsidP="00557F61">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өзін-өзі оқыту және өзін-өзі дамыту, жоғары жетістікті формаларын меңгеру;</w:t>
      </w:r>
    </w:p>
    <w:p w:rsidR="00557F61" w:rsidRDefault="00557F61" w:rsidP="00557F61">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болашақ маманның дербес іскерлік мәдениетін қалыптастыру;</w:t>
      </w:r>
    </w:p>
    <w:p w:rsidR="00557F61" w:rsidRDefault="00557F61" w:rsidP="00557F61">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қазақ тіл біліміне қатысты материалдарды сипаттау және классификациялау әдістерін және филологияның заманауи әдістемесін меңгеру.</w:t>
      </w:r>
    </w:p>
    <w:p w:rsidR="00557F61" w:rsidRDefault="00557F61" w:rsidP="00557F61">
      <w:pPr>
        <w:tabs>
          <w:tab w:val="left" w:pos="900"/>
        </w:tabs>
        <w:spacing w:after="0" w:line="240" w:lineRule="auto"/>
        <w:ind w:left="567"/>
        <w:jc w:val="both"/>
        <w:rPr>
          <w:rFonts w:ascii="Times New Roman" w:hAnsi="Times New Roman"/>
          <w:sz w:val="28"/>
          <w:szCs w:val="28"/>
          <w:lang w:val="kk-KZ"/>
        </w:rPr>
      </w:pPr>
    </w:p>
    <w:p w:rsidR="00557F61" w:rsidRDefault="00E81261" w:rsidP="00557F61">
      <w:pPr>
        <w:tabs>
          <w:tab w:val="left" w:pos="900"/>
        </w:tabs>
        <w:spacing w:after="0" w:line="240" w:lineRule="auto"/>
        <w:ind w:left="567"/>
        <w:jc w:val="both"/>
        <w:rPr>
          <w:rFonts w:ascii="Times New Roman" w:hAnsi="Times New Roman"/>
          <w:sz w:val="28"/>
          <w:szCs w:val="28"/>
          <w:lang w:val="kk-KZ"/>
        </w:rPr>
      </w:pPr>
      <w:r>
        <w:rPr>
          <w:rFonts w:ascii="Times New Roman" w:hAnsi="Times New Roman"/>
          <w:sz w:val="28"/>
          <w:szCs w:val="28"/>
          <w:lang w:val="kk-KZ"/>
        </w:rPr>
        <w:t>Дәрісті игеру</w:t>
      </w:r>
      <w:r w:rsidR="00557F61">
        <w:rPr>
          <w:rFonts w:ascii="Times New Roman" w:hAnsi="Times New Roman"/>
          <w:sz w:val="28"/>
          <w:szCs w:val="28"/>
          <w:lang w:val="kk-KZ"/>
        </w:rPr>
        <w:t xml:space="preserve"> арқылы білім алушы: </w:t>
      </w:r>
    </w:p>
    <w:p w:rsidR="00557F61" w:rsidRDefault="00E81261" w:rsidP="00557F61">
      <w:pPr>
        <w:numPr>
          <w:ilvl w:val="0"/>
          <w:numId w:val="2"/>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дәріс</w:t>
      </w:r>
      <w:r w:rsidR="00557F61">
        <w:rPr>
          <w:rFonts w:ascii="Times New Roman" w:hAnsi="Times New Roman"/>
          <w:sz w:val="28"/>
          <w:szCs w:val="28"/>
          <w:lang w:val="kk-KZ"/>
        </w:rPr>
        <w:t xml:space="preserve"> тақырыбына қатысты өзекті мәселелерді;</w:t>
      </w:r>
    </w:p>
    <w:p w:rsidR="00557F61" w:rsidRDefault="00557F61" w:rsidP="00557F61">
      <w:pPr>
        <w:numPr>
          <w:ilvl w:val="0"/>
          <w:numId w:val="2"/>
        </w:numPr>
        <w:tabs>
          <w:tab w:val="left" w:pos="851"/>
        </w:tabs>
        <w:spacing w:after="0" w:line="240" w:lineRule="auto"/>
        <w:ind w:left="0" w:firstLine="567"/>
        <w:jc w:val="both"/>
        <w:rPr>
          <w:rFonts w:ascii="Times New Roman" w:hAnsi="Times New Roman"/>
          <w:sz w:val="28"/>
          <w:szCs w:val="28"/>
          <w:lang w:val="kk-KZ"/>
        </w:rPr>
      </w:pPr>
      <w:proofErr w:type="spellStart"/>
      <w:r>
        <w:rPr>
          <w:rFonts w:ascii="Times New Roman" w:hAnsi="Times New Roman"/>
          <w:sz w:val="28"/>
          <w:szCs w:val="28"/>
          <w:lang w:val="kk-KZ"/>
        </w:rPr>
        <w:t>зерделенетін</w:t>
      </w:r>
      <w:proofErr w:type="spellEnd"/>
      <w:r>
        <w:rPr>
          <w:rFonts w:ascii="Times New Roman" w:hAnsi="Times New Roman"/>
          <w:sz w:val="28"/>
          <w:szCs w:val="28"/>
          <w:lang w:val="kk-KZ"/>
        </w:rPr>
        <w:t xml:space="preserve"> тақырыптың деректерін;</w:t>
      </w:r>
    </w:p>
    <w:p w:rsidR="00557F61" w:rsidRDefault="00E81261" w:rsidP="00557F61">
      <w:pPr>
        <w:numPr>
          <w:ilvl w:val="0"/>
          <w:numId w:val="2"/>
        </w:numPr>
        <w:tabs>
          <w:tab w:val="left" w:pos="851"/>
        </w:tabs>
        <w:spacing w:after="0" w:line="240" w:lineRule="auto"/>
        <w:ind w:left="0" w:firstLine="567"/>
        <w:jc w:val="both"/>
        <w:rPr>
          <w:rFonts w:ascii="Times New Roman" w:hAnsi="Times New Roman"/>
          <w:b/>
          <w:sz w:val="28"/>
          <w:szCs w:val="28"/>
          <w:lang w:val="kk-KZ"/>
        </w:rPr>
      </w:pPr>
      <w:r>
        <w:rPr>
          <w:rFonts w:ascii="Times New Roman" w:hAnsi="Times New Roman"/>
          <w:sz w:val="28"/>
          <w:szCs w:val="28"/>
          <w:lang w:val="kk-KZ"/>
        </w:rPr>
        <w:t>отандық және шетелдік</w:t>
      </w:r>
      <w:r w:rsidR="00557F61">
        <w:rPr>
          <w:rFonts w:ascii="Times New Roman" w:hAnsi="Times New Roman"/>
          <w:sz w:val="28"/>
          <w:szCs w:val="28"/>
          <w:lang w:val="kk-KZ"/>
        </w:rPr>
        <w:t xml:space="preserve"> ғылыми ақпаратт</w:t>
      </w:r>
      <w:r>
        <w:rPr>
          <w:rFonts w:ascii="Times New Roman" w:hAnsi="Times New Roman"/>
          <w:sz w:val="28"/>
          <w:szCs w:val="28"/>
          <w:lang w:val="kk-KZ"/>
        </w:rPr>
        <w:t>армен қамтамасыз етіледі</w:t>
      </w:r>
      <w:r w:rsidR="00557F61">
        <w:rPr>
          <w:rFonts w:ascii="Times New Roman" w:hAnsi="Times New Roman"/>
          <w:i/>
          <w:sz w:val="28"/>
          <w:szCs w:val="28"/>
          <w:lang w:val="kk-KZ"/>
        </w:rPr>
        <w:t>.</w:t>
      </w:r>
    </w:p>
    <w:p w:rsidR="00557F61" w:rsidRDefault="00E81261" w:rsidP="00557F61">
      <w:pPr>
        <w:spacing w:after="0" w:line="240" w:lineRule="auto"/>
        <w:ind w:firstLine="567"/>
        <w:jc w:val="both"/>
        <w:rPr>
          <w:rFonts w:ascii="Times New Roman" w:hAnsi="Times New Roman"/>
          <w:b/>
          <w:sz w:val="28"/>
          <w:szCs w:val="28"/>
          <w:lang w:val="kk-KZ"/>
        </w:rPr>
      </w:pPr>
      <w:r>
        <w:rPr>
          <w:rFonts w:ascii="Times New Roman" w:hAnsi="Times New Roman"/>
          <w:sz w:val="28"/>
          <w:szCs w:val="28"/>
          <w:lang w:val="kk-KZ"/>
        </w:rPr>
        <w:t>Дәріскер</w:t>
      </w:r>
      <w:r w:rsidR="00557F61">
        <w:rPr>
          <w:rFonts w:ascii="Times New Roman" w:hAnsi="Times New Roman"/>
          <w:sz w:val="28"/>
          <w:szCs w:val="28"/>
          <w:lang w:val="kk-KZ"/>
        </w:rPr>
        <w:t>:</w:t>
      </w:r>
    </w:p>
    <w:p w:rsidR="00557F61" w:rsidRDefault="00E81261" w:rsidP="00557F61">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дәріс</w:t>
      </w:r>
      <w:r w:rsidR="00557F61">
        <w:rPr>
          <w:rFonts w:ascii="Times New Roman" w:hAnsi="Times New Roman"/>
          <w:sz w:val="28"/>
          <w:szCs w:val="28"/>
          <w:lang w:val="kk-KZ"/>
        </w:rPr>
        <w:t xml:space="preserve"> тақырыбы негізінде жиналған материалдарды жүйелеу;</w:t>
      </w:r>
    </w:p>
    <w:p w:rsidR="00557F61" w:rsidRDefault="00E81261" w:rsidP="00557F61">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дәріс тақырыбына қатысты өзекті</w:t>
      </w:r>
      <w:r w:rsidR="00557F61">
        <w:rPr>
          <w:rFonts w:ascii="Times New Roman" w:hAnsi="Times New Roman"/>
          <w:sz w:val="28"/>
          <w:szCs w:val="28"/>
          <w:lang w:val="kk-KZ"/>
        </w:rPr>
        <w:t xml:space="preserve"> міндеттерді шешу;</w:t>
      </w:r>
    </w:p>
    <w:p w:rsidR="00E81261" w:rsidRDefault="00557F61" w:rsidP="00557F61">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білім алушының ғылыми қызығушылығын</w:t>
      </w:r>
      <w:r w:rsidR="00E81261">
        <w:rPr>
          <w:rFonts w:ascii="Times New Roman" w:hAnsi="Times New Roman"/>
          <w:sz w:val="28"/>
          <w:szCs w:val="28"/>
          <w:lang w:val="kk-KZ"/>
        </w:rPr>
        <w:t xml:space="preserve"> ояту;</w:t>
      </w:r>
    </w:p>
    <w:p w:rsidR="00557F61" w:rsidRDefault="00557F61" w:rsidP="00557F61">
      <w:pPr>
        <w:numPr>
          <w:ilvl w:val="0"/>
          <w:numId w:val="3"/>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заманауи ақпараттық технологиялар</w:t>
      </w:r>
      <w:r w:rsidR="00E81261">
        <w:rPr>
          <w:rFonts w:ascii="Times New Roman" w:hAnsi="Times New Roman"/>
          <w:sz w:val="28"/>
          <w:szCs w:val="28"/>
          <w:lang w:val="kk-KZ"/>
        </w:rPr>
        <w:t>мен қамтамасыз ету.</w:t>
      </w:r>
    </w:p>
    <w:p w:rsidR="00557F61" w:rsidRDefault="00557F61" w:rsidP="00557F61">
      <w:pPr>
        <w:spacing w:after="0" w:line="240" w:lineRule="auto"/>
        <w:ind w:firstLine="567"/>
        <w:jc w:val="both"/>
        <w:rPr>
          <w:rFonts w:ascii="Times New Roman" w:hAnsi="Times New Roman"/>
          <w:sz w:val="28"/>
          <w:szCs w:val="28"/>
          <w:lang w:val="kk-KZ"/>
        </w:rPr>
      </w:pPr>
    </w:p>
    <w:p w:rsidR="00557F61" w:rsidRDefault="00557F61" w:rsidP="00557F61">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Алға қойылған мақсат пен міндеттердің негізінде:</w:t>
      </w:r>
    </w:p>
    <w:p w:rsidR="00557F61" w:rsidRDefault="00E81261" w:rsidP="00557F61">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алушының</w:t>
      </w:r>
      <w:r w:rsidR="00557F61">
        <w:rPr>
          <w:rFonts w:ascii="Times New Roman" w:hAnsi="Times New Roman"/>
          <w:sz w:val="28"/>
          <w:szCs w:val="28"/>
          <w:lang w:val="kk-KZ"/>
        </w:rPr>
        <w:t xml:space="preserve"> болашақтағы кәсіби дамуын жобалай білуі;</w:t>
      </w:r>
    </w:p>
    <w:p w:rsidR="00557F61" w:rsidRDefault="00557F61" w:rsidP="00557F61">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филологиялық үдерістерді зерттеу барысында инновациялық технологиялар мен әдістерді кеңінен енгізіп және оларды пайдалану;</w:t>
      </w:r>
    </w:p>
    <w:p w:rsidR="00557F61" w:rsidRPr="00CC2FFB" w:rsidRDefault="00557F61" w:rsidP="00557F61">
      <w:pPr>
        <w:numPr>
          <w:ilvl w:val="0"/>
          <w:numId w:val="4"/>
        </w:numPr>
        <w:tabs>
          <w:tab w:val="left" w:pos="851"/>
        </w:tabs>
        <w:spacing w:after="0" w:line="240" w:lineRule="auto"/>
        <w:ind w:left="0" w:firstLine="567"/>
        <w:jc w:val="both"/>
        <w:rPr>
          <w:rFonts w:ascii="Times New Roman" w:hAnsi="Times New Roman"/>
          <w:sz w:val="28"/>
          <w:szCs w:val="28"/>
          <w:lang w:val="kk-KZ"/>
        </w:rPr>
      </w:pPr>
      <w:r w:rsidRPr="00CC2FFB">
        <w:rPr>
          <w:rFonts w:ascii="Times New Roman" w:hAnsi="Times New Roman"/>
          <w:sz w:val="28"/>
          <w:szCs w:val="28"/>
          <w:lang w:val="kk-KZ"/>
        </w:rPr>
        <w:t xml:space="preserve">білім беру мен зерттеудің міндеттерін шешу барысында </w:t>
      </w:r>
      <w:r w:rsidR="00E81261">
        <w:rPr>
          <w:rFonts w:ascii="Times New Roman" w:hAnsi="Times New Roman"/>
          <w:sz w:val="28"/>
          <w:szCs w:val="28"/>
          <w:lang w:val="kk-KZ"/>
        </w:rPr>
        <w:t xml:space="preserve">пән </w:t>
      </w:r>
      <w:proofErr w:type="spellStart"/>
      <w:r w:rsidR="00E81261">
        <w:rPr>
          <w:rFonts w:ascii="Times New Roman" w:hAnsi="Times New Roman"/>
          <w:sz w:val="28"/>
          <w:szCs w:val="28"/>
          <w:lang w:val="kk-KZ"/>
        </w:rPr>
        <w:t>құзіреттіліктерін</w:t>
      </w:r>
      <w:proofErr w:type="spellEnd"/>
      <w:r w:rsidR="00E81261">
        <w:rPr>
          <w:rFonts w:ascii="Times New Roman" w:hAnsi="Times New Roman"/>
          <w:sz w:val="28"/>
          <w:szCs w:val="28"/>
          <w:lang w:val="kk-KZ"/>
        </w:rPr>
        <w:t xml:space="preserve"> игерту</w:t>
      </w:r>
      <w:r w:rsidRPr="00CC2FFB">
        <w:rPr>
          <w:rFonts w:ascii="Times New Roman" w:hAnsi="Times New Roman"/>
          <w:i/>
          <w:sz w:val="28"/>
          <w:szCs w:val="28"/>
          <w:lang w:val="kk-KZ"/>
        </w:rPr>
        <w:t>.</w:t>
      </w:r>
    </w:p>
    <w:p w:rsidR="00557F61" w:rsidRDefault="00557F61" w:rsidP="00557F61">
      <w:pPr>
        <w:spacing w:after="0" w:line="240" w:lineRule="auto"/>
        <w:ind w:firstLine="567"/>
        <w:jc w:val="both"/>
        <w:rPr>
          <w:rFonts w:ascii="Times New Roman" w:hAnsi="Times New Roman"/>
          <w:b/>
          <w:sz w:val="28"/>
          <w:szCs w:val="28"/>
          <w:lang w:val="kk-KZ"/>
        </w:rPr>
      </w:pPr>
    </w:p>
    <w:p w:rsidR="00E81261" w:rsidRDefault="00E81261" w:rsidP="00557F61">
      <w:pPr>
        <w:spacing w:after="0" w:line="240" w:lineRule="auto"/>
        <w:ind w:firstLine="567"/>
        <w:jc w:val="center"/>
        <w:rPr>
          <w:rFonts w:ascii="Times New Roman" w:hAnsi="Times New Roman"/>
          <w:b/>
          <w:sz w:val="28"/>
          <w:szCs w:val="28"/>
          <w:lang w:val="kk-KZ"/>
        </w:rPr>
      </w:pPr>
    </w:p>
    <w:p w:rsidR="00E81261" w:rsidRDefault="00E81261" w:rsidP="00557F61">
      <w:pPr>
        <w:spacing w:after="0" w:line="240" w:lineRule="auto"/>
        <w:ind w:firstLine="567"/>
        <w:jc w:val="center"/>
        <w:rPr>
          <w:rFonts w:ascii="Times New Roman" w:hAnsi="Times New Roman"/>
          <w:b/>
          <w:sz w:val="28"/>
          <w:szCs w:val="28"/>
          <w:lang w:val="kk-KZ"/>
        </w:rPr>
      </w:pPr>
    </w:p>
    <w:p w:rsidR="00E81261" w:rsidRDefault="00E81261" w:rsidP="00557F61">
      <w:pPr>
        <w:spacing w:after="0" w:line="240" w:lineRule="auto"/>
        <w:ind w:firstLine="567"/>
        <w:jc w:val="center"/>
        <w:rPr>
          <w:rFonts w:ascii="Times New Roman" w:hAnsi="Times New Roman"/>
          <w:b/>
          <w:sz w:val="28"/>
          <w:szCs w:val="28"/>
          <w:lang w:val="kk-KZ"/>
        </w:rPr>
      </w:pPr>
    </w:p>
    <w:p w:rsidR="00557F61" w:rsidRDefault="00E81261" w:rsidP="00557F61">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ДӘРІС</w:t>
      </w:r>
      <w:r w:rsidR="00557F61">
        <w:rPr>
          <w:rFonts w:ascii="Times New Roman" w:hAnsi="Times New Roman"/>
          <w:b/>
          <w:sz w:val="28"/>
          <w:szCs w:val="28"/>
          <w:lang w:val="kk-KZ"/>
        </w:rPr>
        <w:t xml:space="preserve"> МАЗМҰНЫ</w:t>
      </w:r>
    </w:p>
    <w:p w:rsidR="00557F61" w:rsidRDefault="00557F61" w:rsidP="00557F61">
      <w:pPr>
        <w:spacing w:after="0" w:line="240" w:lineRule="auto"/>
        <w:ind w:firstLine="567"/>
        <w:jc w:val="both"/>
        <w:rPr>
          <w:rFonts w:ascii="Times New Roman" w:hAnsi="Times New Roman"/>
          <w:b/>
          <w:sz w:val="28"/>
          <w:szCs w:val="28"/>
          <w:lang w:val="kk-KZ"/>
        </w:rPr>
      </w:pPr>
    </w:p>
    <w:p w:rsidR="00711483" w:rsidRDefault="00E81261"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Пән </w:t>
      </w:r>
      <w:proofErr w:type="spellStart"/>
      <w:r w:rsidRPr="00711483">
        <w:rPr>
          <w:rFonts w:ascii="Times New Roman" w:hAnsi="Times New Roman" w:cs="Times New Roman"/>
          <w:sz w:val="28"/>
          <w:szCs w:val="28"/>
          <w:lang w:val="kk-KZ"/>
        </w:rPr>
        <w:t>силлабусында</w:t>
      </w:r>
      <w:proofErr w:type="spellEnd"/>
      <w:r w:rsidRPr="00711483">
        <w:rPr>
          <w:rFonts w:ascii="Times New Roman" w:hAnsi="Times New Roman" w:cs="Times New Roman"/>
          <w:sz w:val="28"/>
          <w:szCs w:val="28"/>
          <w:lang w:val="kk-KZ"/>
        </w:rPr>
        <w:t xml:space="preserve"> көрсетілген тақырыптар негізінде құрастырылады. </w:t>
      </w:r>
      <w:r w:rsidR="00711483" w:rsidRPr="00711483">
        <w:rPr>
          <w:rFonts w:ascii="Times New Roman" w:hAnsi="Times New Roman" w:cs="Times New Roman"/>
          <w:sz w:val="28"/>
          <w:szCs w:val="28"/>
          <w:lang w:val="kk-KZ"/>
        </w:rPr>
        <w:t>Д</w:t>
      </w:r>
      <w:r w:rsidR="00711483" w:rsidRPr="00711483">
        <w:rPr>
          <w:rFonts w:ascii="Times New Roman" w:hAnsi="Times New Roman" w:cs="Times New Roman"/>
          <w:sz w:val="28"/>
          <w:szCs w:val="28"/>
          <w:lang w:val="kk-KZ"/>
        </w:rPr>
        <w:t xml:space="preserve">әріс оқуда дұрыс әдісті таңдау және оқу материалын дұрыс құрастыру керек. Оқу үдерісінде дәрісті оқу формаларының басқа түрімен алмастыруға келмейтін жайттар да туындайды: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rPr>
        <w:sym w:font="Symbol" w:char="F0B7"/>
      </w:r>
      <w:r w:rsidRPr="00711483">
        <w:rPr>
          <w:rFonts w:ascii="Times New Roman" w:hAnsi="Times New Roman" w:cs="Times New Roman"/>
          <w:sz w:val="28"/>
          <w:szCs w:val="28"/>
          <w:lang w:val="kk-KZ"/>
        </w:rPr>
        <w:t xml:space="preserve"> жаңа курс бойынша оқулықтар жоқ болып жатқан жағдайда дәріс ақпараттың негізгі дереккөзі болып табылады;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rPr>
        <w:sym w:font="Symbol" w:char="F0B7"/>
      </w:r>
      <w:r w:rsidRPr="00711483">
        <w:rPr>
          <w:rFonts w:ascii="Times New Roman" w:hAnsi="Times New Roman" w:cs="Times New Roman"/>
          <w:sz w:val="28"/>
          <w:szCs w:val="28"/>
          <w:lang w:val="kk-KZ"/>
        </w:rPr>
        <w:t xml:space="preserve"> белгілі бір тақырып бойынша жаңа оқу материалы қолда бар оқулықтарда көрініс таппаған жағдайда;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rPr>
        <w:sym w:font="Symbol" w:char="F0B7"/>
      </w:r>
      <w:r w:rsidRPr="00711483">
        <w:rPr>
          <w:rFonts w:ascii="Times New Roman" w:hAnsi="Times New Roman" w:cs="Times New Roman"/>
          <w:sz w:val="28"/>
          <w:szCs w:val="28"/>
          <w:lang w:val="kk-KZ"/>
        </w:rPr>
        <w:t xml:space="preserve"> оқулықтың жекелеген тақырыптары өз бетімен меңгеруге қиын және дәріс оқушының әдістемелік тұрғыдан қайта даярлауын қажет еткен жағдайда;</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rPr>
        <w:sym w:font="Symbol" w:char="F0B7"/>
      </w:r>
      <w:r w:rsidRPr="00711483">
        <w:rPr>
          <w:rFonts w:ascii="Times New Roman" w:hAnsi="Times New Roman" w:cs="Times New Roman"/>
          <w:sz w:val="28"/>
          <w:szCs w:val="28"/>
          <w:lang w:val="kk-KZ"/>
        </w:rPr>
        <w:t xml:space="preserve"> курстың негізгі мәселелері бойынша қарама-қайшы тұжырымдар болған кезде;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rPr>
        <w:sym w:font="Symbol" w:char="F0B7"/>
      </w:r>
      <w:r w:rsidRPr="00711483">
        <w:rPr>
          <w:rFonts w:ascii="Times New Roman" w:hAnsi="Times New Roman" w:cs="Times New Roman"/>
          <w:sz w:val="28"/>
          <w:szCs w:val="28"/>
          <w:lang w:val="kk-KZ"/>
        </w:rPr>
        <w:t xml:space="preserve"> студенттердің өзіндік көзқарастарын қалыптастыруда дәрісті оқытудың басқа формаларымен ауыстыра алмайсың. Дәрістің </w:t>
      </w:r>
      <w:proofErr w:type="spellStart"/>
      <w:r w:rsidRPr="00711483">
        <w:rPr>
          <w:rFonts w:ascii="Times New Roman" w:hAnsi="Times New Roman" w:cs="Times New Roman"/>
          <w:sz w:val="28"/>
          <w:szCs w:val="28"/>
          <w:lang w:val="kk-KZ"/>
        </w:rPr>
        <w:t>эмоционалдық</w:t>
      </w:r>
      <w:proofErr w:type="spellEnd"/>
      <w:r w:rsidRPr="00711483">
        <w:rPr>
          <w:rFonts w:ascii="Times New Roman" w:hAnsi="Times New Roman" w:cs="Times New Roman"/>
          <w:sz w:val="28"/>
          <w:szCs w:val="28"/>
          <w:lang w:val="kk-KZ"/>
        </w:rPr>
        <w:t xml:space="preserve"> бояуы терең ғылыми мазмұны ойдың, сөздің және тыңдармандар қабылдауының үндестігін арттыра түседі.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b/>
          <w:sz w:val="28"/>
          <w:szCs w:val="28"/>
          <w:lang w:val="kk-KZ"/>
        </w:rPr>
        <w:t>Дәрістің артықшылықтары</w:t>
      </w:r>
      <w:r w:rsidRPr="00711483">
        <w:rPr>
          <w:rFonts w:ascii="Times New Roman" w:hAnsi="Times New Roman" w:cs="Times New Roman"/>
          <w:sz w:val="28"/>
          <w:szCs w:val="28"/>
          <w:lang w:val="kk-KZ"/>
        </w:rPr>
        <w:t xml:space="preserve">: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rPr>
        <w:sym w:font="Symbol" w:char="F0B7"/>
      </w:r>
      <w:r w:rsidRPr="00711483">
        <w:rPr>
          <w:rFonts w:ascii="Times New Roman" w:hAnsi="Times New Roman" w:cs="Times New Roman"/>
          <w:sz w:val="28"/>
          <w:szCs w:val="28"/>
          <w:lang w:val="kk-KZ"/>
        </w:rPr>
        <w:t xml:space="preserve"> дәріс оқушының аудиториямен шығармашылық қарым-қатынасы;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rPr>
        <w:sym w:font="Symbol" w:char="F0B7"/>
      </w:r>
      <w:r w:rsidRPr="00711483">
        <w:rPr>
          <w:rFonts w:ascii="Times New Roman" w:hAnsi="Times New Roman" w:cs="Times New Roman"/>
          <w:sz w:val="28"/>
          <w:szCs w:val="28"/>
          <w:lang w:val="kk-KZ"/>
        </w:rPr>
        <w:t xml:space="preserve"> дәріс – білім негіздерін алудың ең үнемді жолы;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rPr>
        <w:sym w:font="Symbol" w:char="F0B7"/>
      </w:r>
      <w:r w:rsidRPr="00711483">
        <w:rPr>
          <w:rFonts w:ascii="Times New Roman" w:hAnsi="Times New Roman" w:cs="Times New Roman"/>
          <w:sz w:val="28"/>
          <w:szCs w:val="28"/>
          <w:lang w:val="kk-KZ"/>
        </w:rPr>
        <w:t xml:space="preserve"> егер дәріс жақсы түсінікті және мұқият тыңдалған болса ой қызметін белсендіреді. </w:t>
      </w:r>
    </w:p>
    <w:p w:rsidR="00711483" w:rsidRP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Кейінгі жылдары студенттердің лекторды еркін таңдау үрдісі белең алып келеді, бұл дәріс оқу шеберлігін </w:t>
      </w:r>
      <w:proofErr w:type="spellStart"/>
      <w:r w:rsidRPr="00711483">
        <w:rPr>
          <w:rFonts w:ascii="Times New Roman" w:hAnsi="Times New Roman" w:cs="Times New Roman"/>
          <w:sz w:val="28"/>
          <w:szCs w:val="28"/>
          <w:lang w:val="kk-KZ"/>
        </w:rPr>
        <w:t>өзектендіре</w:t>
      </w:r>
      <w:proofErr w:type="spellEnd"/>
      <w:r w:rsidRPr="00711483">
        <w:rPr>
          <w:rFonts w:ascii="Times New Roman" w:hAnsi="Times New Roman" w:cs="Times New Roman"/>
          <w:sz w:val="28"/>
          <w:szCs w:val="28"/>
          <w:lang w:val="kk-KZ"/>
        </w:rPr>
        <w:t xml:space="preserve"> түседі.</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b/>
          <w:sz w:val="28"/>
          <w:szCs w:val="28"/>
          <w:lang w:val="kk-KZ"/>
        </w:rPr>
        <w:t>Дәріске қойылатын талаптар</w:t>
      </w:r>
      <w:r w:rsidRPr="00711483">
        <w:rPr>
          <w:rFonts w:ascii="Times New Roman" w:hAnsi="Times New Roman" w:cs="Times New Roman"/>
          <w:sz w:val="28"/>
          <w:szCs w:val="28"/>
          <w:lang w:val="kk-KZ"/>
        </w:rPr>
        <w:t xml:space="preserve">: </w:t>
      </w:r>
    </w:p>
    <w:p w:rsidR="00711483" w:rsidRPr="00711483" w:rsidRDefault="00711483" w:rsidP="00711483">
      <w:pPr>
        <w:pStyle w:val="a6"/>
        <w:numPr>
          <w:ilvl w:val="0"/>
          <w:numId w:val="10"/>
        </w:numPr>
        <w:spacing w:after="0" w:line="240" w:lineRule="auto"/>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дәріс пен оқытудың байланыста болуы</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w:t>
      </w:r>
    </w:p>
    <w:p w:rsidR="00711483" w:rsidRPr="00711483" w:rsidRDefault="00711483" w:rsidP="00711483">
      <w:pPr>
        <w:pStyle w:val="a6"/>
        <w:numPr>
          <w:ilvl w:val="0"/>
          <w:numId w:val="10"/>
        </w:numPr>
        <w:spacing w:after="0" w:line="240" w:lineRule="auto"/>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дәрістің ғылымилығы мен </w:t>
      </w:r>
      <w:proofErr w:type="spellStart"/>
      <w:r w:rsidRPr="00711483">
        <w:rPr>
          <w:rFonts w:ascii="Times New Roman" w:hAnsi="Times New Roman" w:cs="Times New Roman"/>
          <w:sz w:val="28"/>
          <w:szCs w:val="28"/>
          <w:lang w:val="kk-KZ"/>
        </w:rPr>
        <w:t>ақпараттылығы</w:t>
      </w:r>
      <w:proofErr w:type="spellEnd"/>
      <w:r w:rsidRPr="00711483">
        <w:rPr>
          <w:rFonts w:ascii="Times New Roman" w:hAnsi="Times New Roman" w:cs="Times New Roman"/>
          <w:sz w:val="28"/>
          <w:szCs w:val="28"/>
          <w:lang w:val="kk-KZ"/>
        </w:rPr>
        <w:t xml:space="preserve"> (қазіргі ғылыми деңгейге сәйкестігі)</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ұтымды, сенімді мысалдардың, дәйектердің, негіздемелердің, ғылыми </w:t>
      </w:r>
      <w:proofErr w:type="spellStart"/>
      <w:r w:rsidRPr="00711483">
        <w:rPr>
          <w:rFonts w:ascii="Times New Roman" w:hAnsi="Times New Roman" w:cs="Times New Roman"/>
          <w:sz w:val="28"/>
          <w:szCs w:val="28"/>
          <w:lang w:val="kk-KZ"/>
        </w:rPr>
        <w:t>дәлдемелер</w:t>
      </w:r>
      <w:proofErr w:type="spellEnd"/>
      <w:r w:rsidRPr="00711483">
        <w:rPr>
          <w:rFonts w:ascii="Times New Roman" w:hAnsi="Times New Roman" w:cs="Times New Roman"/>
          <w:sz w:val="28"/>
          <w:szCs w:val="28"/>
          <w:lang w:val="kk-KZ"/>
        </w:rPr>
        <w:t xml:space="preserve"> санының барынша көп болуы,</w:t>
      </w:r>
    </w:p>
    <w:p w:rsidR="00711483" w:rsidRPr="00711483" w:rsidRDefault="00711483" w:rsidP="00711483">
      <w:pPr>
        <w:pStyle w:val="a6"/>
        <w:numPr>
          <w:ilvl w:val="0"/>
          <w:numId w:val="10"/>
        </w:numPr>
        <w:spacing w:after="0" w:line="240" w:lineRule="auto"/>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баяндаудың </w:t>
      </w:r>
      <w:proofErr w:type="spellStart"/>
      <w:r w:rsidRPr="00711483">
        <w:rPr>
          <w:rFonts w:ascii="Times New Roman" w:hAnsi="Times New Roman" w:cs="Times New Roman"/>
          <w:sz w:val="28"/>
          <w:szCs w:val="28"/>
          <w:lang w:val="kk-KZ"/>
        </w:rPr>
        <w:t>эмоционалды</w:t>
      </w:r>
      <w:proofErr w:type="spellEnd"/>
      <w:r w:rsidRPr="00711483">
        <w:rPr>
          <w:rFonts w:ascii="Times New Roman" w:hAnsi="Times New Roman" w:cs="Times New Roman"/>
          <w:sz w:val="28"/>
          <w:szCs w:val="28"/>
          <w:lang w:val="kk-KZ"/>
        </w:rPr>
        <w:t xml:space="preserve"> формасы</w:t>
      </w:r>
      <w:r w:rsidRPr="00711483">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w:t>
      </w:r>
    </w:p>
    <w:p w:rsidR="00711483" w:rsidRPr="00711483" w:rsidRDefault="00711483" w:rsidP="00711483">
      <w:pPr>
        <w:pStyle w:val="a6"/>
        <w:numPr>
          <w:ilvl w:val="0"/>
          <w:numId w:val="10"/>
        </w:numPr>
        <w:spacing w:after="0" w:line="240" w:lineRule="auto"/>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тыңдармандардың ойын белсендіру</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w:t>
      </w:r>
    </w:p>
    <w:p w:rsidR="00711483" w:rsidRPr="00711483" w:rsidRDefault="00711483" w:rsidP="00711483">
      <w:pPr>
        <w:pStyle w:val="a6"/>
        <w:numPr>
          <w:ilvl w:val="0"/>
          <w:numId w:val="10"/>
        </w:numPr>
        <w:spacing w:after="0" w:line="240" w:lineRule="auto"/>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ой қызметін жетілдіретін сұрақтар қою</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w:t>
      </w:r>
    </w:p>
    <w:p w:rsidR="00711483" w:rsidRPr="00711483" w:rsidRDefault="00711483" w:rsidP="00711483">
      <w:pPr>
        <w:pStyle w:val="a6"/>
        <w:numPr>
          <w:ilvl w:val="0"/>
          <w:numId w:val="10"/>
        </w:numPr>
        <w:spacing w:after="0" w:line="240" w:lineRule="auto"/>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баяндалатын мәселелерді шешудің нақты құрылымы мен логикасы</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w:t>
      </w:r>
    </w:p>
    <w:p w:rsidR="00711483" w:rsidRDefault="00D745E5" w:rsidP="0071148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w:t>
      </w:r>
      <w:r w:rsidR="00711483" w:rsidRPr="00711483">
        <w:rPr>
          <w:rFonts w:ascii="Times New Roman" w:hAnsi="Times New Roman" w:cs="Times New Roman"/>
          <w:sz w:val="28"/>
          <w:szCs w:val="28"/>
          <w:lang w:val="kk-KZ"/>
        </w:rPr>
        <w:t xml:space="preserve">дістемелік өңдеу – басты ойлар мен ережелерді, шешімдерді іріктеу, түсінікті тілмен баяндау, жаңа енгізілген терминдер мен атауларды түсіндіру, мүмкіндігінше </w:t>
      </w:r>
      <w:proofErr w:type="spellStart"/>
      <w:r w:rsidR="00711483" w:rsidRPr="00711483">
        <w:rPr>
          <w:rFonts w:ascii="Times New Roman" w:hAnsi="Times New Roman" w:cs="Times New Roman"/>
          <w:sz w:val="28"/>
          <w:szCs w:val="28"/>
          <w:lang w:val="kk-KZ"/>
        </w:rPr>
        <w:t>аудиовизуалды</w:t>
      </w:r>
      <w:proofErr w:type="spellEnd"/>
      <w:r w:rsidR="00711483" w:rsidRPr="00711483">
        <w:rPr>
          <w:rFonts w:ascii="Times New Roman" w:hAnsi="Times New Roman" w:cs="Times New Roman"/>
          <w:sz w:val="28"/>
          <w:szCs w:val="28"/>
          <w:lang w:val="kk-KZ"/>
        </w:rPr>
        <w:t xml:space="preserve"> дидактикалық материалдарды қолдану. </w:t>
      </w:r>
    </w:p>
    <w:p w:rsidR="00D745E5" w:rsidRDefault="00D745E5" w:rsidP="00711483">
      <w:pPr>
        <w:spacing w:after="0" w:line="240" w:lineRule="auto"/>
        <w:ind w:firstLine="567"/>
        <w:jc w:val="both"/>
        <w:rPr>
          <w:rFonts w:ascii="Times New Roman" w:hAnsi="Times New Roman" w:cs="Times New Roman"/>
          <w:sz w:val="28"/>
          <w:szCs w:val="28"/>
          <w:lang w:val="kk-KZ"/>
        </w:rPr>
      </w:pPr>
    </w:p>
    <w:p w:rsidR="00711483" w:rsidRDefault="00711483" w:rsidP="00711483">
      <w:pPr>
        <w:spacing w:after="0" w:line="240" w:lineRule="auto"/>
        <w:ind w:firstLine="567"/>
        <w:jc w:val="both"/>
        <w:rPr>
          <w:rFonts w:ascii="Times New Roman" w:hAnsi="Times New Roman" w:cs="Times New Roman"/>
          <w:sz w:val="28"/>
          <w:szCs w:val="28"/>
          <w:lang w:val="kk-KZ"/>
        </w:rPr>
      </w:pPr>
      <w:r w:rsidRPr="00D745E5">
        <w:rPr>
          <w:rFonts w:ascii="Times New Roman" w:hAnsi="Times New Roman" w:cs="Times New Roman"/>
          <w:b/>
          <w:sz w:val="28"/>
          <w:szCs w:val="28"/>
          <w:lang w:val="kk-KZ"/>
        </w:rPr>
        <w:t>Дәрістің құрылымы</w:t>
      </w:r>
      <w:r w:rsidR="00D745E5">
        <w:rPr>
          <w:rFonts w:ascii="Times New Roman" w:hAnsi="Times New Roman" w:cs="Times New Roman"/>
          <w:sz w:val="28"/>
          <w:szCs w:val="28"/>
          <w:lang w:val="kk-KZ"/>
        </w:rPr>
        <w:t xml:space="preserve">. </w:t>
      </w:r>
      <w:r w:rsidRPr="00711483">
        <w:rPr>
          <w:rFonts w:ascii="Times New Roman" w:hAnsi="Times New Roman" w:cs="Times New Roman"/>
          <w:sz w:val="28"/>
          <w:szCs w:val="28"/>
          <w:lang w:val="kk-KZ"/>
        </w:rPr>
        <w:t xml:space="preserve">Дәріс өзінің құрылымы бойынша бір-бірінен ерекшеленуі мүмкін. Барлығы баяндалған материалдың мазмұны мен сипатына байланысты, дегенмен кез келген дәріске құрылымдық сипат тән. Ең алдымен, бұл дәріс жоспарын хабарлау. Жоспарға емтихан билеттерін құрастыруға септігін тигізетін дәрістердің негізгі мәселелерінің атаулары кіреді. Өткен дәрістердің мазмұнын еске түсіру, оны жаңа материалмен байланыстыру, пәндегі, басқа ғылым жүйесіндегі орны мен маңызын анықтау пайдалы.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Тақырыпты ашу барысында </w:t>
      </w:r>
      <w:proofErr w:type="spellStart"/>
      <w:r w:rsidRPr="00711483">
        <w:rPr>
          <w:rFonts w:ascii="Times New Roman" w:hAnsi="Times New Roman" w:cs="Times New Roman"/>
          <w:sz w:val="28"/>
          <w:szCs w:val="28"/>
          <w:lang w:val="kk-KZ"/>
        </w:rPr>
        <w:t>индуктивті</w:t>
      </w:r>
      <w:proofErr w:type="spellEnd"/>
      <w:r w:rsidRPr="00711483">
        <w:rPr>
          <w:rFonts w:ascii="Times New Roman" w:hAnsi="Times New Roman" w:cs="Times New Roman"/>
          <w:sz w:val="28"/>
          <w:szCs w:val="28"/>
          <w:lang w:val="kk-KZ"/>
        </w:rPr>
        <w:t xml:space="preserve"> әдісті, сондай-ақ дедукция әдісін қолдануға болады. Дәріс соңында тыңдалған мәселелер бойынша қорытынды шығарып отырған дұрыс.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Дәстүрлі </w:t>
      </w:r>
      <w:proofErr w:type="spellStart"/>
      <w:r w:rsidRPr="00711483">
        <w:rPr>
          <w:rFonts w:ascii="Times New Roman" w:hAnsi="Times New Roman" w:cs="Times New Roman"/>
          <w:sz w:val="28"/>
          <w:szCs w:val="28"/>
          <w:lang w:val="kk-KZ"/>
        </w:rPr>
        <w:t>ЖОО-ғы</w:t>
      </w:r>
      <w:proofErr w:type="spellEnd"/>
      <w:r w:rsidRPr="00711483">
        <w:rPr>
          <w:rFonts w:ascii="Times New Roman" w:hAnsi="Times New Roman" w:cs="Times New Roman"/>
          <w:sz w:val="28"/>
          <w:szCs w:val="28"/>
          <w:lang w:val="kk-KZ"/>
        </w:rPr>
        <w:t xml:space="preserve"> дәріс әдетте ақпараттық деп аталады. Жалпы, дәрістің бірнеше түрі бар соларға жеке-жеке тоқталып өтейік: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D745E5">
        <w:rPr>
          <w:rFonts w:ascii="Times New Roman" w:hAnsi="Times New Roman" w:cs="Times New Roman"/>
          <w:b/>
          <w:sz w:val="28"/>
          <w:szCs w:val="28"/>
          <w:lang w:val="kk-KZ"/>
        </w:rPr>
        <w:t>Кіріспе дәріс</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Аталмыш дәріс студенттерге курстың мақсаты мен міндетін, оқу пәндері жүйесіндегі орны мен рөлін түсіндіреді. </w:t>
      </w:r>
      <w:r>
        <w:rPr>
          <w:rFonts w:ascii="Times New Roman" w:hAnsi="Times New Roman" w:cs="Times New Roman"/>
          <w:sz w:val="28"/>
          <w:szCs w:val="28"/>
          <w:lang w:val="kk-KZ"/>
        </w:rPr>
        <w:t>К</w:t>
      </w:r>
      <w:r w:rsidRPr="00711483">
        <w:rPr>
          <w:rFonts w:ascii="Times New Roman" w:hAnsi="Times New Roman" w:cs="Times New Roman"/>
          <w:sz w:val="28"/>
          <w:szCs w:val="28"/>
          <w:lang w:val="kk-KZ"/>
        </w:rPr>
        <w:t xml:space="preserve">урстың қысқаша мазмұны (аталмыш ғылым дамуының кезеңдері, танымал ғалымдардың аттары) беріледі. Мұндай дәрістерде ғылыми мәселелер қойылады, болжамдар алдыға тартылады, ғылым дамуының болашағы мен оның тәжірибеге қосқан үлес салмағы белгіленеді. </w:t>
      </w:r>
    </w:p>
    <w:p w:rsidR="00711483" w:rsidRDefault="00711483" w:rsidP="00711483">
      <w:pPr>
        <w:spacing w:after="0" w:line="240" w:lineRule="auto"/>
        <w:ind w:firstLine="567"/>
        <w:jc w:val="both"/>
        <w:rPr>
          <w:rFonts w:ascii="Times New Roman" w:hAnsi="Times New Roman" w:cs="Times New Roman"/>
          <w:sz w:val="28"/>
          <w:szCs w:val="28"/>
          <w:lang w:val="kk-KZ"/>
        </w:rPr>
      </w:pPr>
      <w:proofErr w:type="spellStart"/>
      <w:r w:rsidRPr="00D745E5">
        <w:rPr>
          <w:rFonts w:ascii="Times New Roman" w:hAnsi="Times New Roman" w:cs="Times New Roman"/>
          <w:b/>
          <w:sz w:val="28"/>
          <w:szCs w:val="28"/>
          <w:lang w:val="kk-KZ"/>
        </w:rPr>
        <w:t>Шолу-қайталау</w:t>
      </w:r>
      <w:proofErr w:type="spellEnd"/>
      <w:r w:rsidRPr="00D745E5">
        <w:rPr>
          <w:rFonts w:ascii="Times New Roman" w:hAnsi="Times New Roman" w:cs="Times New Roman"/>
          <w:b/>
          <w:sz w:val="28"/>
          <w:szCs w:val="28"/>
          <w:lang w:val="kk-KZ"/>
        </w:rPr>
        <w:t xml:space="preserve"> дәрісі</w:t>
      </w:r>
      <w:r w:rsidRPr="00711483">
        <w:rPr>
          <w:rFonts w:ascii="Times New Roman" w:hAnsi="Times New Roman" w:cs="Times New Roman"/>
          <w:sz w:val="28"/>
          <w:szCs w:val="28"/>
          <w:lang w:val="kk-KZ"/>
        </w:rPr>
        <w:t xml:space="preserve"> бөлімнің немесе курстың соңында оқылады. Дәрісте аталмыш бөлімнің немесе курстың </w:t>
      </w:r>
      <w:proofErr w:type="spellStart"/>
      <w:r w:rsidRPr="00711483">
        <w:rPr>
          <w:rFonts w:ascii="Times New Roman" w:hAnsi="Times New Roman" w:cs="Times New Roman"/>
          <w:sz w:val="28"/>
          <w:szCs w:val="28"/>
          <w:lang w:val="kk-KZ"/>
        </w:rPr>
        <w:t>ғылыми-ұғымдық</w:t>
      </w:r>
      <w:proofErr w:type="spellEnd"/>
      <w:r w:rsidRPr="00711483">
        <w:rPr>
          <w:rFonts w:ascii="Times New Roman" w:hAnsi="Times New Roman" w:cs="Times New Roman"/>
          <w:sz w:val="28"/>
          <w:szCs w:val="28"/>
          <w:lang w:val="kk-KZ"/>
        </w:rPr>
        <w:t xml:space="preserve"> негізін құрайтын барлық теориялық мәселелер көрініс табуы қажет.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D745E5">
        <w:rPr>
          <w:rFonts w:ascii="Times New Roman" w:hAnsi="Times New Roman" w:cs="Times New Roman"/>
          <w:b/>
          <w:sz w:val="28"/>
          <w:szCs w:val="28"/>
          <w:lang w:val="kk-KZ"/>
        </w:rPr>
        <w:t>Шолу дәрісі</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Бұл қысқаша конспект емес, барынша жоғары деңгейде білімдерді жүйелеу болып табылады. Оқыту психологиясы көрсеткендей, жүйелі түрде баяндалған материал есте жақсы сақталады. Шолу дәрісінде сондай-ақ, емтихан билеттерінің күрделі сұрақтарын қарастыруға болады. Дәріс материалын баяндай отырып, оқытушы студенттердің конспект жазуына назар аударуы керек. Конспект мұқият тыңдауға, жазу үдерісінде жақсы есте сақтауға, семинарға, емтиханға дайындық кезінде тірек материалдардың болуын қамтамасыз етеді.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Дәріс оқушының міндеті – студенттерге саналы түрде конспектілеуге мүмкіндік беру. Тыңдау, ойлану, өңдеу, қысқаша жазу. Бұл үшін оқытушы студенттерге көмектесуі керек және барлығының түсініп, үлгеріп отыруын қадағалауы қажет. Студенттерді конспектілеу әдісіне, яғни графикалық тұрғыдан дұрыс орналастыруға және жазбаны рәсімдеуге (абзацтарды бөлу, негізгі ойлар мен тірек сөздерді бөлу, т.б.) үйрету маңызды.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D745E5">
        <w:rPr>
          <w:rFonts w:ascii="Times New Roman" w:hAnsi="Times New Roman" w:cs="Times New Roman"/>
          <w:b/>
          <w:sz w:val="28"/>
          <w:szCs w:val="28"/>
          <w:lang w:val="kk-KZ"/>
        </w:rPr>
        <w:t>Дәріс сапасын бағалау</w:t>
      </w:r>
      <w:r w:rsidR="00D745E5">
        <w:rPr>
          <w:rFonts w:ascii="Times New Roman" w:hAnsi="Times New Roman" w:cs="Times New Roman"/>
          <w:sz w:val="28"/>
          <w:szCs w:val="28"/>
          <w:lang w:val="kk-KZ"/>
        </w:rPr>
        <w:t xml:space="preserve">. </w:t>
      </w:r>
      <w:r w:rsidRPr="00711483">
        <w:rPr>
          <w:rFonts w:ascii="Times New Roman" w:hAnsi="Times New Roman" w:cs="Times New Roman"/>
          <w:sz w:val="28"/>
          <w:szCs w:val="28"/>
          <w:lang w:val="kk-KZ"/>
        </w:rPr>
        <w:t xml:space="preserve">Дәріске қатысу және талқылау барысында оқытушы мен оның әріптестерінің арасында дәрістің сапасын бағалау қажеттілігі туындайды. Бұл сапаларға: мазмұн, әдіс, студенттердің жұмысына жетекшілік, </w:t>
      </w:r>
      <w:r w:rsidRPr="00711483">
        <w:rPr>
          <w:rFonts w:ascii="Times New Roman" w:hAnsi="Times New Roman" w:cs="Times New Roman"/>
          <w:sz w:val="28"/>
          <w:szCs w:val="28"/>
          <w:lang w:val="kk-KZ"/>
        </w:rPr>
        <w:lastRenderedPageBreak/>
        <w:t xml:space="preserve">дәрістің нәтижелігі кіреді. Дәрістің мазмұны </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дәрістің ғылымилығы, ғылымның қазіргі даму деңгейіне сәйкестігі, дүниетанушылық жағы, әдістемелік мәселелердің болуы, олардың дұрыс баяндалуы. </w:t>
      </w:r>
    </w:p>
    <w:p w:rsidR="00711483" w:rsidRDefault="00711483" w:rsidP="00711483">
      <w:pPr>
        <w:spacing w:after="0" w:line="240" w:lineRule="auto"/>
        <w:ind w:firstLine="567"/>
        <w:jc w:val="both"/>
        <w:rPr>
          <w:rFonts w:ascii="Times New Roman" w:hAnsi="Times New Roman" w:cs="Times New Roman"/>
          <w:sz w:val="28"/>
          <w:szCs w:val="28"/>
          <w:lang w:val="kk-KZ"/>
        </w:rPr>
      </w:pPr>
      <w:r w:rsidRPr="00711483">
        <w:rPr>
          <w:rFonts w:ascii="Times New Roman" w:hAnsi="Times New Roman" w:cs="Times New Roman"/>
          <w:sz w:val="28"/>
          <w:szCs w:val="28"/>
          <w:lang w:val="kk-KZ"/>
        </w:rPr>
        <w:t xml:space="preserve">Дәріс оқу әдістемесі </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дәрістің нақты құрылымы және мазмұндау логикасы. Жоспардың болуы, оған сүйеніп отыру. Дәріске қатысты әдебиеттерді беру. Жаңа терминдер мен ұғымдарды түсіндіру. Дәлелдік пен дәйектілік. Студенттердің жұмысына жетекшілік студенттерден конспектілеуді талап ету және оның орындалуын бақылау. Оларды жазу әдісіне үйрету. </w:t>
      </w:r>
    </w:p>
    <w:p w:rsidR="00711483" w:rsidRPr="00711483" w:rsidRDefault="00711483" w:rsidP="00711483">
      <w:pPr>
        <w:spacing w:after="0" w:line="240" w:lineRule="auto"/>
        <w:ind w:firstLine="567"/>
        <w:jc w:val="both"/>
        <w:rPr>
          <w:rFonts w:ascii="Times New Roman" w:hAnsi="Times New Roman" w:cs="Times New Roman"/>
          <w:sz w:val="28"/>
          <w:szCs w:val="28"/>
          <w:lang w:val="kk-KZ"/>
        </w:rPr>
      </w:pPr>
      <w:r w:rsidRPr="00D745E5">
        <w:rPr>
          <w:rFonts w:ascii="Times New Roman" w:hAnsi="Times New Roman" w:cs="Times New Roman"/>
          <w:b/>
          <w:sz w:val="28"/>
          <w:szCs w:val="28"/>
          <w:lang w:val="kk-KZ"/>
        </w:rPr>
        <w:t>Дәрістің нәтижелігі</w:t>
      </w:r>
      <w:r w:rsidRPr="0071148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11483">
        <w:rPr>
          <w:rFonts w:ascii="Times New Roman" w:hAnsi="Times New Roman" w:cs="Times New Roman"/>
          <w:sz w:val="28"/>
          <w:szCs w:val="28"/>
          <w:lang w:val="kk-KZ"/>
        </w:rPr>
        <w:t xml:space="preserve"> дәрістің ақпараттық құндылығы, тәрбиелік аспектісі, ең бастысы дидактикалық мақсаттарға қол жеткізу. Білім беру жүйесінің дамуы, оны ізгілендіру (гуманизация), жеке адамға бағыттау үрдісі, студенттердің шығармашылық мүмкіндіктерін жүзеге асыру мәселелік дәріс, </w:t>
      </w:r>
      <w:proofErr w:type="spellStart"/>
      <w:r w:rsidRPr="00711483">
        <w:rPr>
          <w:rFonts w:ascii="Times New Roman" w:hAnsi="Times New Roman" w:cs="Times New Roman"/>
          <w:sz w:val="28"/>
          <w:szCs w:val="28"/>
          <w:lang w:val="kk-KZ"/>
        </w:rPr>
        <w:t>визуалды</w:t>
      </w:r>
      <w:proofErr w:type="spellEnd"/>
      <w:r w:rsidRPr="00711483">
        <w:rPr>
          <w:rFonts w:ascii="Times New Roman" w:hAnsi="Times New Roman" w:cs="Times New Roman"/>
          <w:sz w:val="28"/>
          <w:szCs w:val="28"/>
          <w:lang w:val="kk-KZ"/>
        </w:rPr>
        <w:t xml:space="preserve"> дәріс, пресс-конференция дәрісі сияқты жаңа дәріс формаларының пайда болуына түрткі болды. Дайын ақпарат айтылып, түсіндірілетін ақпараттық дәріске қарағанда мәселелік дәрісте жаңа білім «ашуға» тиісті беймәлім ақпарат ретінде алға тартылады. Оқытушының міндеті – мәселелік жағдаят тудыра отырып, студенттерді мәселенің шешімін табуға жетелеу болып табылады. Бұл үшін жаңа теориялық материал мәселелік міндет түрінде беріледі. Мәселені оқытушымен бірлесе отырып шешу барысында студенттер жаңа қажетті білім алады. </w:t>
      </w:r>
      <w:proofErr w:type="spellStart"/>
      <w:r w:rsidRPr="00711483">
        <w:rPr>
          <w:rFonts w:ascii="Times New Roman" w:hAnsi="Times New Roman" w:cs="Times New Roman"/>
          <w:sz w:val="28"/>
          <w:szCs w:val="28"/>
          <w:lang w:val="kk-KZ"/>
        </w:rPr>
        <w:t>Визуалды</w:t>
      </w:r>
      <w:proofErr w:type="spellEnd"/>
      <w:r w:rsidRPr="00711483">
        <w:rPr>
          <w:rFonts w:ascii="Times New Roman" w:hAnsi="Times New Roman" w:cs="Times New Roman"/>
          <w:sz w:val="28"/>
          <w:szCs w:val="28"/>
          <w:lang w:val="kk-KZ"/>
        </w:rPr>
        <w:t xml:space="preserve"> дәріс көрнекілік </w:t>
      </w:r>
      <w:proofErr w:type="spellStart"/>
      <w:r w:rsidRPr="00711483">
        <w:rPr>
          <w:rFonts w:ascii="Times New Roman" w:hAnsi="Times New Roman" w:cs="Times New Roman"/>
          <w:sz w:val="28"/>
          <w:szCs w:val="28"/>
          <w:lang w:val="kk-KZ"/>
        </w:rPr>
        <w:t>қағидатының</w:t>
      </w:r>
      <w:proofErr w:type="spellEnd"/>
      <w:r w:rsidRPr="00711483">
        <w:rPr>
          <w:rFonts w:ascii="Times New Roman" w:hAnsi="Times New Roman" w:cs="Times New Roman"/>
          <w:sz w:val="28"/>
          <w:szCs w:val="28"/>
          <w:lang w:val="kk-KZ"/>
        </w:rPr>
        <w:t xml:space="preserve"> жаңа мүмкіндіктерін жүзеге асыру нәтижесінде пайда болды. </w:t>
      </w:r>
      <w:proofErr w:type="spellStart"/>
      <w:r w:rsidRPr="00711483">
        <w:rPr>
          <w:rFonts w:ascii="Times New Roman" w:hAnsi="Times New Roman" w:cs="Times New Roman"/>
          <w:sz w:val="28"/>
          <w:szCs w:val="28"/>
          <w:lang w:val="kk-KZ"/>
        </w:rPr>
        <w:t>Психологиялық-педагогикалық</w:t>
      </w:r>
      <w:proofErr w:type="spellEnd"/>
      <w:r w:rsidRPr="00711483">
        <w:rPr>
          <w:rFonts w:ascii="Times New Roman" w:hAnsi="Times New Roman" w:cs="Times New Roman"/>
          <w:sz w:val="28"/>
          <w:szCs w:val="28"/>
          <w:lang w:val="kk-KZ"/>
        </w:rPr>
        <w:t xml:space="preserve"> зерттеулер көрсеткендей, көрнекілік оқу материалын барынша жақсы қабылдау мен есте сақтауға ғана емес, </w:t>
      </w:r>
      <w:proofErr w:type="spellStart"/>
      <w:r w:rsidRPr="00711483">
        <w:rPr>
          <w:rFonts w:ascii="Times New Roman" w:hAnsi="Times New Roman" w:cs="Times New Roman"/>
          <w:sz w:val="28"/>
          <w:szCs w:val="28"/>
          <w:lang w:val="kk-KZ"/>
        </w:rPr>
        <w:t>сондайақ</w:t>
      </w:r>
      <w:proofErr w:type="spellEnd"/>
      <w:r w:rsidRPr="00711483">
        <w:rPr>
          <w:rFonts w:ascii="Times New Roman" w:hAnsi="Times New Roman" w:cs="Times New Roman"/>
          <w:sz w:val="28"/>
          <w:szCs w:val="28"/>
          <w:lang w:val="kk-KZ"/>
        </w:rPr>
        <w:t xml:space="preserve"> құбылыстардың табиғатын терең түсінуге ықпалын тигізеді. Пресс-конференция дәрісі. Бұл дәрісте</w:t>
      </w:r>
      <w:r>
        <w:rPr>
          <w:rFonts w:ascii="Times New Roman" w:hAnsi="Times New Roman" w:cs="Times New Roman"/>
          <w:sz w:val="28"/>
          <w:szCs w:val="28"/>
          <w:lang w:val="kk-KZ"/>
        </w:rPr>
        <w:t xml:space="preserve"> </w:t>
      </w:r>
      <w:r w:rsidRPr="00711483">
        <w:rPr>
          <w:rFonts w:ascii="Times New Roman" w:hAnsi="Times New Roman" w:cs="Times New Roman"/>
          <w:sz w:val="28"/>
          <w:szCs w:val="28"/>
          <w:lang w:val="kk-KZ"/>
        </w:rPr>
        <w:t xml:space="preserve">оқытушы тақырыпты айтқаннан кейін студенттерден аталмыш тақырып жөнінде сұрақтарын қағазға түсіріп берулерін сұрайды. Екі-үш минуттың ішінде студенттер өздерін барынша қызықтырған сұрақтарын құрастырып, оқытушыға береді. </w:t>
      </w:r>
      <w:proofErr w:type="spellStart"/>
      <w:r w:rsidRPr="00711483">
        <w:rPr>
          <w:rFonts w:ascii="Times New Roman" w:hAnsi="Times New Roman" w:cs="Times New Roman"/>
          <w:sz w:val="28"/>
          <w:szCs w:val="28"/>
          <w:lang w:val="kk-KZ"/>
        </w:rPr>
        <w:t>Үш-бес</w:t>
      </w:r>
      <w:proofErr w:type="spellEnd"/>
      <w:r w:rsidRPr="00711483">
        <w:rPr>
          <w:rFonts w:ascii="Times New Roman" w:hAnsi="Times New Roman" w:cs="Times New Roman"/>
          <w:sz w:val="28"/>
          <w:szCs w:val="28"/>
          <w:lang w:val="kk-KZ"/>
        </w:rPr>
        <w:t xml:space="preserve"> минуттың ішінде сұрақтар іріктеліп, олардың мазмұны бойынша дәріс басталады. Дәріс сұрақтарға жауап ретінде емес, керісінше біртұтас мәтін ретінде баяндалады, мазмұндау кезінде сұрақтардың жауаптары да ашылып жатады. Мұндай дәрісті тақырыптың басында, ортасында, соңында тиімді пайдалануға болады. Жалпы, дәріс жоғары оқу орындарында оқу үдерісін ұйымдастырудың негізгі формасының бірі болып қала береді. Ал, дәріс сабақтарын түрлендіріп өткізу жоғары оқу орындарындағы профессор-оқытушылардың құзіретіндегі мәселе</w:t>
      </w:r>
    </w:p>
    <w:p w:rsidR="00711483" w:rsidRDefault="00711483" w:rsidP="00557F61">
      <w:pPr>
        <w:spacing w:after="0" w:line="240" w:lineRule="auto"/>
        <w:ind w:firstLine="567"/>
        <w:jc w:val="center"/>
        <w:rPr>
          <w:rFonts w:ascii="Times New Roman" w:hAnsi="Times New Roman"/>
          <w:b/>
          <w:sz w:val="28"/>
          <w:szCs w:val="28"/>
          <w:lang w:val="kk-KZ"/>
        </w:rPr>
      </w:pPr>
    </w:p>
    <w:p w:rsidR="00D745E5" w:rsidRDefault="00D745E5" w:rsidP="00557F61">
      <w:pPr>
        <w:spacing w:after="0" w:line="240" w:lineRule="auto"/>
        <w:ind w:firstLine="567"/>
        <w:jc w:val="center"/>
        <w:rPr>
          <w:rFonts w:ascii="Times New Roman" w:hAnsi="Times New Roman"/>
          <w:b/>
          <w:sz w:val="28"/>
          <w:szCs w:val="28"/>
          <w:lang w:val="kk-KZ"/>
        </w:rPr>
      </w:pPr>
    </w:p>
    <w:p w:rsidR="00D745E5" w:rsidRDefault="00D745E5" w:rsidP="00557F61">
      <w:pPr>
        <w:spacing w:after="0" w:line="240" w:lineRule="auto"/>
        <w:ind w:firstLine="567"/>
        <w:jc w:val="center"/>
        <w:rPr>
          <w:rFonts w:ascii="Times New Roman" w:hAnsi="Times New Roman"/>
          <w:b/>
          <w:sz w:val="28"/>
          <w:szCs w:val="28"/>
          <w:lang w:val="kk-KZ"/>
        </w:rPr>
      </w:pPr>
    </w:p>
    <w:p w:rsidR="00D745E5" w:rsidRDefault="00D745E5" w:rsidP="00557F61">
      <w:pPr>
        <w:spacing w:after="0" w:line="240" w:lineRule="auto"/>
        <w:ind w:firstLine="567"/>
        <w:jc w:val="center"/>
        <w:rPr>
          <w:rFonts w:ascii="Times New Roman" w:hAnsi="Times New Roman"/>
          <w:b/>
          <w:sz w:val="28"/>
          <w:szCs w:val="28"/>
          <w:lang w:val="kk-KZ"/>
        </w:rPr>
      </w:pPr>
    </w:p>
    <w:p w:rsidR="00D745E5" w:rsidRDefault="00D745E5" w:rsidP="00557F61">
      <w:pPr>
        <w:spacing w:after="0" w:line="240" w:lineRule="auto"/>
        <w:ind w:firstLine="567"/>
        <w:jc w:val="center"/>
        <w:rPr>
          <w:rFonts w:ascii="Times New Roman" w:hAnsi="Times New Roman"/>
          <w:b/>
          <w:sz w:val="28"/>
          <w:szCs w:val="28"/>
          <w:lang w:val="kk-KZ"/>
        </w:rPr>
      </w:pPr>
    </w:p>
    <w:p w:rsidR="00D745E5" w:rsidRDefault="00D745E5" w:rsidP="00557F61">
      <w:pPr>
        <w:spacing w:after="0" w:line="240" w:lineRule="auto"/>
        <w:ind w:firstLine="567"/>
        <w:jc w:val="center"/>
        <w:rPr>
          <w:rFonts w:ascii="Times New Roman" w:hAnsi="Times New Roman"/>
          <w:b/>
          <w:sz w:val="28"/>
          <w:szCs w:val="28"/>
          <w:lang w:val="kk-KZ"/>
        </w:rPr>
      </w:pPr>
    </w:p>
    <w:p w:rsidR="00557F61" w:rsidRDefault="00557F61" w:rsidP="00557F61">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ҰЙЫМДАСТЫРУ ЖӘНЕ ӨТКІЗУ</w:t>
      </w:r>
    </w:p>
    <w:p w:rsidR="00557F61" w:rsidRDefault="00557F61" w:rsidP="00557F61">
      <w:pPr>
        <w:spacing w:after="0" w:line="240" w:lineRule="auto"/>
        <w:ind w:firstLine="567"/>
        <w:jc w:val="both"/>
        <w:rPr>
          <w:rFonts w:ascii="Times New Roman" w:hAnsi="Times New Roman"/>
          <w:sz w:val="28"/>
          <w:szCs w:val="28"/>
          <w:lang w:val="kk-KZ"/>
        </w:rPr>
      </w:pPr>
    </w:p>
    <w:p w:rsidR="00557F61" w:rsidRDefault="00E81261" w:rsidP="00557F61">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Дәрісті пән оқытушысы жүргізеді.</w:t>
      </w:r>
      <w:r w:rsidR="00557F61">
        <w:rPr>
          <w:rFonts w:ascii="Times New Roman" w:hAnsi="Times New Roman"/>
          <w:sz w:val="28"/>
          <w:szCs w:val="28"/>
          <w:lang w:val="kk-KZ"/>
        </w:rPr>
        <w:t xml:space="preserve"> </w:t>
      </w:r>
      <w:r>
        <w:rPr>
          <w:rFonts w:ascii="Times New Roman" w:hAnsi="Times New Roman"/>
          <w:sz w:val="28"/>
          <w:szCs w:val="28"/>
          <w:lang w:val="kk-KZ"/>
        </w:rPr>
        <w:t xml:space="preserve">Дәріске білім алушылардың толық </w:t>
      </w:r>
      <w:proofErr w:type="spellStart"/>
      <w:r>
        <w:rPr>
          <w:rFonts w:ascii="Times New Roman" w:hAnsi="Times New Roman"/>
          <w:sz w:val="28"/>
          <w:szCs w:val="28"/>
          <w:lang w:val="kk-KZ"/>
        </w:rPr>
        <w:t>өатысуын</w:t>
      </w:r>
      <w:proofErr w:type="spellEnd"/>
      <w:r>
        <w:rPr>
          <w:rFonts w:ascii="Times New Roman" w:hAnsi="Times New Roman"/>
          <w:sz w:val="28"/>
          <w:szCs w:val="28"/>
          <w:lang w:val="kk-KZ"/>
        </w:rPr>
        <w:t xml:space="preserve"> қадағалайды. </w:t>
      </w:r>
      <w:r w:rsidR="00557F61">
        <w:rPr>
          <w:rFonts w:ascii="Times New Roman" w:hAnsi="Times New Roman"/>
          <w:sz w:val="28"/>
          <w:szCs w:val="28"/>
          <w:lang w:val="kk-KZ"/>
        </w:rPr>
        <w:t xml:space="preserve">Білім алушыға </w:t>
      </w:r>
      <w:proofErr w:type="spellStart"/>
      <w:r w:rsidR="00557F61">
        <w:rPr>
          <w:rFonts w:ascii="Times New Roman" w:hAnsi="Times New Roman"/>
          <w:sz w:val="28"/>
          <w:szCs w:val="28"/>
          <w:lang w:val="kk-KZ"/>
        </w:rPr>
        <w:t>силлабуста</w:t>
      </w:r>
      <w:proofErr w:type="spellEnd"/>
      <w:r w:rsidR="00557F61">
        <w:rPr>
          <w:rFonts w:ascii="Times New Roman" w:hAnsi="Times New Roman"/>
          <w:sz w:val="28"/>
          <w:szCs w:val="28"/>
          <w:lang w:val="kk-KZ"/>
        </w:rPr>
        <w:t xml:space="preserve"> көрсетілген тақырыптар мен тапсырмалар беріп, оған кеңестік көмек көрсетеді.</w:t>
      </w:r>
    </w:p>
    <w:p w:rsidR="00557F61" w:rsidRDefault="00557F61" w:rsidP="00557F61">
      <w:pPr>
        <w:spacing w:after="0" w:line="240" w:lineRule="auto"/>
        <w:ind w:firstLine="567"/>
        <w:jc w:val="both"/>
        <w:rPr>
          <w:rFonts w:ascii="Times New Roman" w:hAnsi="Times New Roman"/>
          <w:sz w:val="28"/>
          <w:szCs w:val="28"/>
          <w:lang w:val="kk-KZ"/>
        </w:rPr>
      </w:pPr>
    </w:p>
    <w:p w:rsidR="00557F61" w:rsidRDefault="00E81261" w:rsidP="00557F61">
      <w:pPr>
        <w:spacing w:after="0" w:line="240" w:lineRule="auto"/>
        <w:ind w:firstLine="567"/>
        <w:jc w:val="center"/>
        <w:rPr>
          <w:rFonts w:ascii="Times New Roman" w:hAnsi="Times New Roman"/>
          <w:sz w:val="28"/>
          <w:szCs w:val="28"/>
          <w:lang w:val="kk-KZ"/>
        </w:rPr>
      </w:pPr>
      <w:r w:rsidRPr="00111295">
        <w:rPr>
          <w:rFonts w:ascii="Times New Roman" w:hAnsi="Times New Roman"/>
          <w:b/>
          <w:caps/>
          <w:sz w:val="28"/>
          <w:szCs w:val="28"/>
          <w:lang w:val="kk-KZ"/>
        </w:rPr>
        <w:t xml:space="preserve">Дәріс </w:t>
      </w:r>
      <w:r w:rsidR="00557F61" w:rsidRPr="00111295">
        <w:rPr>
          <w:rFonts w:ascii="Times New Roman" w:hAnsi="Times New Roman"/>
          <w:b/>
          <w:caps/>
          <w:sz w:val="28"/>
          <w:szCs w:val="28"/>
          <w:lang w:val="kk-KZ"/>
        </w:rPr>
        <w:t>барысында білім алушының</w:t>
      </w:r>
      <w:r w:rsidR="00557F61">
        <w:rPr>
          <w:rFonts w:ascii="Times New Roman" w:hAnsi="Times New Roman"/>
          <w:b/>
          <w:sz w:val="28"/>
          <w:szCs w:val="28"/>
          <w:lang w:val="kk-KZ"/>
        </w:rPr>
        <w:t xml:space="preserve"> ҚҰҚЫҚТАРЫ МЕН МІНДЕТТЕРІ</w:t>
      </w:r>
    </w:p>
    <w:p w:rsidR="00557F61" w:rsidRDefault="00557F61" w:rsidP="00557F61">
      <w:pPr>
        <w:spacing w:after="0" w:line="240" w:lineRule="auto"/>
        <w:ind w:firstLine="567"/>
        <w:jc w:val="both"/>
        <w:rPr>
          <w:rFonts w:ascii="Times New Roman" w:hAnsi="Times New Roman"/>
          <w:sz w:val="28"/>
          <w:szCs w:val="28"/>
          <w:lang w:val="kk-KZ"/>
        </w:rPr>
      </w:pPr>
    </w:p>
    <w:p w:rsidR="00557F61" w:rsidRDefault="00557F61" w:rsidP="00557F61">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Білім алушылар семинар тапсырмаларын орындау барысында мына жа</w:t>
      </w:r>
      <w:r w:rsidR="00111295">
        <w:rPr>
          <w:rFonts w:ascii="Times New Roman" w:hAnsi="Times New Roman"/>
          <w:sz w:val="28"/>
          <w:szCs w:val="28"/>
          <w:lang w:val="kk-KZ"/>
        </w:rPr>
        <w:t>ғ</w:t>
      </w:r>
      <w:r>
        <w:rPr>
          <w:rFonts w:ascii="Times New Roman" w:hAnsi="Times New Roman"/>
          <w:sz w:val="28"/>
          <w:szCs w:val="28"/>
          <w:lang w:val="kk-KZ"/>
        </w:rPr>
        <w:t xml:space="preserve">дайларға: </w:t>
      </w:r>
    </w:p>
    <w:p w:rsidR="00557F61" w:rsidRDefault="00557F61" w:rsidP="00557F61">
      <w:pPr>
        <w:numPr>
          <w:ilvl w:val="0"/>
          <w:numId w:val="7"/>
        </w:numPr>
        <w:tabs>
          <w:tab w:val="left" w:pos="851"/>
        </w:tabs>
        <w:spacing w:after="0" w:line="240" w:lineRule="auto"/>
        <w:ind w:left="0" w:firstLine="567"/>
        <w:jc w:val="both"/>
        <w:rPr>
          <w:rFonts w:ascii="Times New Roman" w:hAnsi="Times New Roman"/>
          <w:sz w:val="28"/>
          <w:szCs w:val="28"/>
          <w:lang w:val="kk-KZ"/>
        </w:rPr>
      </w:pPr>
      <w:proofErr w:type="spellStart"/>
      <w:r>
        <w:rPr>
          <w:rFonts w:ascii="Times New Roman" w:hAnsi="Times New Roman"/>
          <w:sz w:val="28"/>
          <w:szCs w:val="28"/>
          <w:lang w:val="kk-KZ"/>
        </w:rPr>
        <w:t>әл-Фараби</w:t>
      </w:r>
      <w:proofErr w:type="spellEnd"/>
      <w:r>
        <w:rPr>
          <w:rFonts w:ascii="Times New Roman" w:hAnsi="Times New Roman"/>
          <w:sz w:val="28"/>
          <w:szCs w:val="28"/>
          <w:lang w:val="kk-KZ"/>
        </w:rPr>
        <w:t xml:space="preserve"> атындағы ҚазҰУ енгізген формада </w:t>
      </w:r>
      <w:r w:rsidR="00111295">
        <w:rPr>
          <w:rFonts w:ascii="Times New Roman" w:hAnsi="Times New Roman"/>
          <w:sz w:val="28"/>
          <w:szCs w:val="28"/>
          <w:lang w:val="kk-KZ"/>
        </w:rPr>
        <w:t>дәріске толық қатысуға</w:t>
      </w:r>
      <w:r>
        <w:rPr>
          <w:rFonts w:ascii="Times New Roman" w:hAnsi="Times New Roman"/>
          <w:sz w:val="28"/>
          <w:szCs w:val="28"/>
          <w:lang w:val="kk-KZ"/>
        </w:rPr>
        <w:t>;</w:t>
      </w:r>
    </w:p>
    <w:p w:rsidR="00557F61" w:rsidRDefault="00557F61" w:rsidP="00557F61">
      <w:pPr>
        <w:numPr>
          <w:ilvl w:val="0"/>
          <w:numId w:val="7"/>
        </w:numPr>
        <w:tabs>
          <w:tab w:val="left" w:pos="851"/>
        </w:tabs>
        <w:spacing w:after="0" w:line="240" w:lineRule="auto"/>
        <w:ind w:left="0" w:firstLine="567"/>
        <w:jc w:val="both"/>
        <w:rPr>
          <w:rFonts w:ascii="Times New Roman" w:hAnsi="Times New Roman"/>
          <w:sz w:val="28"/>
          <w:szCs w:val="28"/>
          <w:lang w:val="kk-KZ"/>
        </w:rPr>
      </w:pPr>
      <w:proofErr w:type="spellStart"/>
      <w:r>
        <w:rPr>
          <w:rFonts w:ascii="Times New Roman" w:hAnsi="Times New Roman"/>
          <w:sz w:val="28"/>
          <w:szCs w:val="28"/>
          <w:lang w:val="kk-KZ"/>
        </w:rPr>
        <w:t>әл-Фараби</w:t>
      </w:r>
      <w:proofErr w:type="spellEnd"/>
      <w:r>
        <w:rPr>
          <w:rFonts w:ascii="Times New Roman" w:hAnsi="Times New Roman"/>
          <w:sz w:val="28"/>
          <w:szCs w:val="28"/>
          <w:lang w:val="kk-KZ"/>
        </w:rPr>
        <w:t xml:space="preserve"> атындағы ҚазҰУ-дың қазақ тіл білімі кафедрасындағы ішкі ережелерді орындау</w:t>
      </w:r>
      <w:r w:rsidR="00111295">
        <w:rPr>
          <w:rFonts w:ascii="Times New Roman" w:hAnsi="Times New Roman"/>
          <w:sz w:val="28"/>
          <w:szCs w:val="28"/>
          <w:lang w:val="kk-KZ"/>
        </w:rPr>
        <w:t>ға</w:t>
      </w:r>
      <w:r w:rsidR="00111295" w:rsidRPr="00111295">
        <w:rPr>
          <w:rFonts w:ascii="Times New Roman" w:hAnsi="Times New Roman"/>
          <w:sz w:val="28"/>
          <w:szCs w:val="28"/>
          <w:lang w:val="kk-KZ"/>
        </w:rPr>
        <w:t xml:space="preserve"> </w:t>
      </w:r>
      <w:r w:rsidR="00111295">
        <w:rPr>
          <w:rFonts w:ascii="Times New Roman" w:hAnsi="Times New Roman"/>
          <w:sz w:val="28"/>
          <w:szCs w:val="28"/>
          <w:lang w:val="kk-KZ"/>
        </w:rPr>
        <w:t>міндетті.</w:t>
      </w:r>
    </w:p>
    <w:p w:rsidR="00557F61" w:rsidRDefault="00557F61" w:rsidP="00557F61">
      <w:pPr>
        <w:spacing w:after="0" w:line="240" w:lineRule="auto"/>
        <w:ind w:firstLine="567"/>
        <w:jc w:val="both"/>
        <w:rPr>
          <w:rFonts w:ascii="Times New Roman" w:hAnsi="Times New Roman"/>
          <w:sz w:val="28"/>
          <w:szCs w:val="28"/>
          <w:lang w:val="kk-KZ"/>
        </w:rPr>
      </w:pPr>
    </w:p>
    <w:p w:rsidR="00557F61" w:rsidRDefault="00111295" w:rsidP="00557F61">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ДӘРІСТІҢ</w:t>
      </w:r>
      <w:r w:rsidR="00557F61">
        <w:rPr>
          <w:rFonts w:ascii="Times New Roman" w:hAnsi="Times New Roman"/>
          <w:b/>
          <w:sz w:val="28"/>
          <w:szCs w:val="28"/>
          <w:lang w:val="kk-KZ"/>
        </w:rPr>
        <w:t xml:space="preserve"> ӨТУ УАҚЫТЫ МЕН МЕРЗІМІ</w:t>
      </w:r>
    </w:p>
    <w:p w:rsidR="00557F61" w:rsidRDefault="00557F61" w:rsidP="00557F61">
      <w:pPr>
        <w:spacing w:after="0" w:line="240" w:lineRule="auto"/>
        <w:ind w:firstLine="567"/>
        <w:jc w:val="both"/>
        <w:rPr>
          <w:rFonts w:ascii="Times New Roman" w:hAnsi="Times New Roman"/>
          <w:sz w:val="28"/>
          <w:szCs w:val="28"/>
          <w:lang w:val="kk-KZ"/>
        </w:rPr>
      </w:pPr>
    </w:p>
    <w:p w:rsidR="00557F61" w:rsidRDefault="00111295" w:rsidP="00111295">
      <w:pPr>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Дәріс</w:t>
      </w:r>
      <w:r w:rsidR="00557F61">
        <w:rPr>
          <w:rFonts w:ascii="Times New Roman" w:hAnsi="Times New Roman"/>
          <w:sz w:val="28"/>
          <w:szCs w:val="28"/>
          <w:lang w:val="kk-KZ"/>
        </w:rPr>
        <w:t xml:space="preserve"> </w:t>
      </w:r>
      <w:proofErr w:type="spellStart"/>
      <w:r w:rsidR="00557F61">
        <w:rPr>
          <w:rFonts w:ascii="Times New Roman" w:hAnsi="Times New Roman"/>
          <w:sz w:val="28"/>
          <w:szCs w:val="28"/>
          <w:lang w:val="kk-KZ"/>
        </w:rPr>
        <w:t>силлабуста</w:t>
      </w:r>
      <w:proofErr w:type="spellEnd"/>
      <w:r w:rsidR="00557F61">
        <w:rPr>
          <w:rFonts w:ascii="Times New Roman" w:hAnsi="Times New Roman"/>
          <w:sz w:val="28"/>
          <w:szCs w:val="28"/>
          <w:lang w:val="kk-KZ"/>
        </w:rPr>
        <w:t xml:space="preserve"> көрсетілген мерзімге сәйкес жүргізіледі.</w:t>
      </w:r>
    </w:p>
    <w:p w:rsidR="00D745E5" w:rsidRDefault="00D745E5">
      <w:pPr>
        <w:rPr>
          <w:lang w:val="kk-KZ"/>
        </w:rPr>
      </w:pPr>
      <w:r>
        <w:rPr>
          <w:lang w:val="kk-KZ"/>
        </w:rPr>
        <w:br w:type="page"/>
      </w:r>
    </w:p>
    <w:p w:rsidR="00B06DD6" w:rsidRPr="00D745E5" w:rsidRDefault="00754182" w:rsidP="00754182">
      <w:pPr>
        <w:spacing w:after="0" w:line="240" w:lineRule="auto"/>
        <w:jc w:val="center"/>
        <w:rPr>
          <w:rFonts w:ascii="Times New Roman" w:hAnsi="Times New Roman" w:cs="Times New Roman"/>
          <w:b/>
          <w:sz w:val="24"/>
          <w:szCs w:val="24"/>
          <w:lang w:val="kk-KZ"/>
        </w:rPr>
      </w:pPr>
      <w:r w:rsidRPr="00D745E5">
        <w:rPr>
          <w:rFonts w:ascii="Times New Roman" w:hAnsi="Times New Roman" w:cs="Times New Roman"/>
          <w:b/>
          <w:sz w:val="24"/>
          <w:szCs w:val="24"/>
          <w:lang w:val="kk-KZ"/>
        </w:rPr>
        <w:lastRenderedPageBreak/>
        <w:t>Пән аты _____________</w:t>
      </w:r>
      <w:bookmarkStart w:id="0" w:name="_GoBack"/>
      <w:bookmarkEnd w:id="0"/>
      <w:r w:rsidRPr="00D745E5">
        <w:rPr>
          <w:rFonts w:ascii="Times New Roman" w:hAnsi="Times New Roman" w:cs="Times New Roman"/>
          <w:b/>
          <w:sz w:val="24"/>
          <w:szCs w:val="24"/>
          <w:lang w:val="kk-KZ"/>
        </w:rPr>
        <w:t>_______________________</w:t>
      </w:r>
    </w:p>
    <w:p w:rsidR="00D9024F" w:rsidRPr="00711483" w:rsidRDefault="00D9024F" w:rsidP="00754182">
      <w:pPr>
        <w:spacing w:after="0" w:line="240" w:lineRule="auto"/>
        <w:jc w:val="cente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562"/>
        <w:gridCol w:w="4290"/>
        <w:gridCol w:w="2427"/>
        <w:gridCol w:w="2427"/>
        <w:gridCol w:w="2427"/>
        <w:gridCol w:w="2427"/>
      </w:tblGrid>
      <w:tr w:rsidR="00D22519" w:rsidRPr="00711483" w:rsidTr="00C67ECC">
        <w:tc>
          <w:tcPr>
            <w:tcW w:w="562" w:type="dxa"/>
          </w:tcPr>
          <w:p w:rsidR="00D22519" w:rsidRPr="00711483" w:rsidRDefault="00D22519" w:rsidP="00D22519">
            <w:pPr>
              <w:jc w:val="center"/>
              <w:rPr>
                <w:rFonts w:ascii="Times New Roman" w:hAnsi="Times New Roman" w:cs="Times New Roman"/>
                <w:b/>
                <w:sz w:val="24"/>
                <w:szCs w:val="24"/>
                <w:lang w:val="kk-KZ"/>
              </w:rPr>
            </w:pPr>
            <w:proofErr w:type="spellStart"/>
            <w:r w:rsidRPr="00711483">
              <w:rPr>
                <w:rFonts w:ascii="Times New Roman" w:hAnsi="Times New Roman" w:cs="Times New Roman"/>
                <w:b/>
                <w:sz w:val="24"/>
                <w:szCs w:val="24"/>
                <w:lang w:val="kk-KZ"/>
              </w:rPr>
              <w:t>Р/с</w:t>
            </w:r>
            <w:proofErr w:type="spellEnd"/>
          </w:p>
        </w:tc>
        <w:tc>
          <w:tcPr>
            <w:tcW w:w="4290" w:type="dxa"/>
          </w:tcPr>
          <w:p w:rsidR="00D22519" w:rsidRPr="00711483" w:rsidRDefault="00D22519" w:rsidP="00D22519">
            <w:pPr>
              <w:jc w:val="center"/>
              <w:rPr>
                <w:rFonts w:ascii="Times New Roman" w:hAnsi="Times New Roman" w:cs="Times New Roman"/>
                <w:b/>
                <w:sz w:val="24"/>
                <w:szCs w:val="24"/>
                <w:lang w:val="kk-KZ"/>
              </w:rPr>
            </w:pPr>
            <w:r w:rsidRPr="00711483">
              <w:rPr>
                <w:rFonts w:ascii="Times New Roman" w:hAnsi="Times New Roman" w:cs="Times New Roman"/>
                <w:b/>
                <w:sz w:val="24"/>
                <w:szCs w:val="24"/>
                <w:lang w:val="kk-KZ"/>
              </w:rPr>
              <w:t>Дәріс тақырыбы</w:t>
            </w:r>
          </w:p>
        </w:tc>
        <w:tc>
          <w:tcPr>
            <w:tcW w:w="2427" w:type="dxa"/>
          </w:tcPr>
          <w:p w:rsidR="00D22519" w:rsidRPr="00711483" w:rsidRDefault="00D22519" w:rsidP="00D22519">
            <w:pPr>
              <w:jc w:val="center"/>
              <w:rPr>
                <w:rFonts w:ascii="Times New Roman" w:hAnsi="Times New Roman" w:cs="Times New Roman"/>
                <w:b/>
                <w:sz w:val="24"/>
                <w:szCs w:val="24"/>
                <w:lang w:val="kk-KZ"/>
              </w:rPr>
            </w:pPr>
            <w:r w:rsidRPr="00711483">
              <w:rPr>
                <w:rFonts w:ascii="Times New Roman" w:hAnsi="Times New Roman" w:cs="Times New Roman"/>
                <w:b/>
                <w:sz w:val="24"/>
                <w:szCs w:val="24"/>
                <w:lang w:val="kk-KZ"/>
              </w:rPr>
              <w:t>Дәріс түрі</w:t>
            </w:r>
          </w:p>
        </w:tc>
        <w:tc>
          <w:tcPr>
            <w:tcW w:w="2427" w:type="dxa"/>
          </w:tcPr>
          <w:p w:rsidR="00D22519" w:rsidRPr="00711483" w:rsidRDefault="00D22519" w:rsidP="00D22519">
            <w:pPr>
              <w:jc w:val="center"/>
              <w:rPr>
                <w:rFonts w:ascii="Times New Roman" w:hAnsi="Times New Roman" w:cs="Times New Roman"/>
                <w:b/>
                <w:sz w:val="24"/>
                <w:szCs w:val="24"/>
                <w:lang w:val="kk-KZ"/>
              </w:rPr>
            </w:pPr>
            <w:r w:rsidRPr="00711483">
              <w:rPr>
                <w:rFonts w:ascii="Times New Roman" w:hAnsi="Times New Roman" w:cs="Times New Roman"/>
                <w:b/>
                <w:sz w:val="24"/>
                <w:szCs w:val="24"/>
                <w:lang w:val="kk-KZ"/>
              </w:rPr>
              <w:t>Дәріс мақсаты</w:t>
            </w:r>
          </w:p>
        </w:tc>
        <w:tc>
          <w:tcPr>
            <w:tcW w:w="2427" w:type="dxa"/>
          </w:tcPr>
          <w:p w:rsidR="00D22519" w:rsidRPr="00711483" w:rsidRDefault="00D22519" w:rsidP="00D22519">
            <w:pPr>
              <w:jc w:val="center"/>
              <w:rPr>
                <w:rFonts w:ascii="Times New Roman" w:hAnsi="Times New Roman" w:cs="Times New Roman"/>
                <w:b/>
                <w:sz w:val="24"/>
                <w:szCs w:val="24"/>
                <w:lang w:val="kk-KZ"/>
              </w:rPr>
            </w:pPr>
            <w:r w:rsidRPr="00711483">
              <w:rPr>
                <w:rFonts w:ascii="Times New Roman" w:hAnsi="Times New Roman" w:cs="Times New Roman"/>
                <w:b/>
                <w:sz w:val="24"/>
                <w:szCs w:val="24"/>
                <w:lang w:val="kk-KZ"/>
              </w:rPr>
              <w:t>Күтілетін нәтиже</w:t>
            </w:r>
          </w:p>
        </w:tc>
        <w:tc>
          <w:tcPr>
            <w:tcW w:w="2427" w:type="dxa"/>
          </w:tcPr>
          <w:p w:rsidR="00D22519" w:rsidRPr="00711483" w:rsidRDefault="00D22519" w:rsidP="00D22519">
            <w:pPr>
              <w:rPr>
                <w:rFonts w:ascii="Times New Roman" w:hAnsi="Times New Roman" w:cs="Times New Roman"/>
                <w:b/>
                <w:sz w:val="24"/>
                <w:szCs w:val="24"/>
                <w:lang w:val="kk-KZ"/>
              </w:rPr>
            </w:pPr>
            <w:r w:rsidRPr="00711483">
              <w:rPr>
                <w:rFonts w:ascii="Times New Roman" w:hAnsi="Times New Roman" w:cs="Times New Roman"/>
                <w:b/>
                <w:sz w:val="24"/>
                <w:szCs w:val="24"/>
                <w:lang w:val="kk-KZ"/>
              </w:rPr>
              <w:t>Пайдаланылатын әдебиеттер тізімі</w:t>
            </w: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1</w:t>
            </w:r>
          </w:p>
        </w:tc>
        <w:tc>
          <w:tcPr>
            <w:tcW w:w="4290" w:type="dxa"/>
          </w:tcPr>
          <w:p w:rsidR="00D1334F" w:rsidRPr="00711483" w:rsidRDefault="00D1334F" w:rsidP="00D1334F">
            <w:pPr>
              <w:rPr>
                <w:rFonts w:ascii="Times New Roman" w:hAnsi="Times New Roman" w:cs="Times New Roman"/>
                <w:sz w:val="24"/>
                <w:szCs w:val="24"/>
                <w:lang w:val="kk-KZ"/>
              </w:rPr>
            </w:pPr>
            <w:r w:rsidRPr="00711483">
              <w:rPr>
                <w:rFonts w:ascii="Times New Roman" w:hAnsi="Times New Roman" w:cs="Times New Roman"/>
                <w:sz w:val="24"/>
                <w:szCs w:val="24"/>
                <w:lang w:val="kk-KZ"/>
              </w:rPr>
              <w:t>1-дәріс тақырыбы</w:t>
            </w:r>
          </w:p>
        </w:tc>
        <w:tc>
          <w:tcPr>
            <w:tcW w:w="2427" w:type="dxa"/>
          </w:tcPr>
          <w:p w:rsidR="00D1334F" w:rsidRPr="00711483" w:rsidRDefault="00D22519"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Кіріспе дәріс</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2</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2-дәріс тақырыбы</w:t>
            </w:r>
          </w:p>
        </w:tc>
        <w:tc>
          <w:tcPr>
            <w:tcW w:w="2427" w:type="dxa"/>
          </w:tcPr>
          <w:p w:rsidR="00D1334F" w:rsidRPr="00711483" w:rsidRDefault="00D22519" w:rsidP="00D22519">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Мәселелік дәріс</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3</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3-дәріс тақырыбы</w:t>
            </w:r>
          </w:p>
        </w:tc>
        <w:tc>
          <w:tcPr>
            <w:tcW w:w="2427" w:type="dxa"/>
          </w:tcPr>
          <w:p w:rsidR="00D1334F" w:rsidRPr="00711483" w:rsidRDefault="00D22519" w:rsidP="00D1334F">
            <w:pPr>
              <w:jc w:val="center"/>
              <w:rPr>
                <w:rFonts w:ascii="Times New Roman" w:hAnsi="Times New Roman" w:cs="Times New Roman"/>
                <w:sz w:val="24"/>
                <w:szCs w:val="24"/>
                <w:lang w:val="kk-KZ"/>
              </w:rPr>
            </w:pPr>
            <w:proofErr w:type="spellStart"/>
            <w:r w:rsidRPr="00711483">
              <w:rPr>
                <w:rFonts w:ascii="Times New Roman" w:hAnsi="Times New Roman" w:cs="Times New Roman"/>
                <w:sz w:val="24"/>
                <w:szCs w:val="24"/>
                <w:lang w:val="kk-KZ"/>
              </w:rPr>
              <w:t>Визуалды</w:t>
            </w:r>
            <w:proofErr w:type="spellEnd"/>
            <w:r w:rsidRPr="00711483">
              <w:rPr>
                <w:rFonts w:ascii="Times New Roman" w:hAnsi="Times New Roman" w:cs="Times New Roman"/>
                <w:sz w:val="24"/>
                <w:szCs w:val="24"/>
                <w:lang w:val="kk-KZ"/>
              </w:rPr>
              <w:t xml:space="preserve"> дәріс</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4</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4-дәріс тақырыбы</w:t>
            </w:r>
          </w:p>
        </w:tc>
        <w:tc>
          <w:tcPr>
            <w:tcW w:w="2427" w:type="dxa"/>
          </w:tcPr>
          <w:p w:rsidR="00D1334F" w:rsidRPr="00711483" w:rsidRDefault="00D22519"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пресс-конференция дәрісі</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5</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5-дәріс тақырыбы</w:t>
            </w:r>
          </w:p>
        </w:tc>
        <w:tc>
          <w:tcPr>
            <w:tcW w:w="2427" w:type="dxa"/>
          </w:tcPr>
          <w:p w:rsidR="00D1334F" w:rsidRPr="00711483" w:rsidRDefault="00D22519"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Шолу дәрісі</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6</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6-дәріс тақырыбы</w:t>
            </w:r>
          </w:p>
        </w:tc>
        <w:tc>
          <w:tcPr>
            <w:tcW w:w="2427" w:type="dxa"/>
          </w:tcPr>
          <w:p w:rsidR="00D1334F" w:rsidRPr="00711483" w:rsidRDefault="00D22519" w:rsidP="00D1334F">
            <w:pPr>
              <w:jc w:val="center"/>
              <w:rPr>
                <w:rFonts w:ascii="Times New Roman" w:hAnsi="Times New Roman" w:cs="Times New Roman"/>
                <w:sz w:val="24"/>
                <w:szCs w:val="24"/>
                <w:lang w:val="kk-KZ"/>
              </w:rPr>
            </w:pPr>
            <w:proofErr w:type="spellStart"/>
            <w:r w:rsidRPr="00711483">
              <w:rPr>
                <w:rFonts w:ascii="Times New Roman" w:hAnsi="Times New Roman" w:cs="Times New Roman"/>
                <w:sz w:val="24"/>
                <w:szCs w:val="24"/>
                <w:lang w:val="kk-KZ"/>
              </w:rPr>
              <w:t>Шолу-қайталау</w:t>
            </w:r>
            <w:proofErr w:type="spellEnd"/>
            <w:r w:rsidRPr="00711483">
              <w:rPr>
                <w:rFonts w:ascii="Times New Roman" w:hAnsi="Times New Roman" w:cs="Times New Roman"/>
                <w:sz w:val="24"/>
                <w:szCs w:val="24"/>
                <w:lang w:val="kk-KZ"/>
              </w:rPr>
              <w:t xml:space="preserve"> дәрісі</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7</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7-дәріс тақырыбы</w:t>
            </w:r>
          </w:p>
        </w:tc>
        <w:tc>
          <w:tcPr>
            <w:tcW w:w="2427" w:type="dxa"/>
          </w:tcPr>
          <w:p w:rsidR="00D1334F" w:rsidRPr="00711483" w:rsidRDefault="00711483"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А</w:t>
            </w:r>
            <w:r w:rsidRPr="00711483">
              <w:rPr>
                <w:rFonts w:ascii="Times New Roman" w:hAnsi="Times New Roman" w:cs="Times New Roman"/>
                <w:sz w:val="24"/>
                <w:szCs w:val="24"/>
                <w:lang w:val="kk-KZ"/>
              </w:rPr>
              <w:t>қпараттық</w:t>
            </w:r>
            <w:r w:rsidRPr="00711483">
              <w:rPr>
                <w:rFonts w:ascii="Times New Roman" w:hAnsi="Times New Roman" w:cs="Times New Roman"/>
                <w:sz w:val="24"/>
                <w:szCs w:val="24"/>
                <w:lang w:val="kk-KZ"/>
              </w:rPr>
              <w:t xml:space="preserve"> дәріс</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8</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8-дәріс тақырыбы</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9</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9-дәріс тақырыбы</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10</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10-дәріс тақырыбы</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11</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11-дәріс тақырыбы</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12</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12-дәріс тақырыбы</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13</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13-дәріс тақырыбы</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14</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14-дәріс тақырыбы</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r w:rsidR="00D1334F" w:rsidRPr="00711483" w:rsidTr="00C67ECC">
        <w:tc>
          <w:tcPr>
            <w:tcW w:w="562" w:type="dxa"/>
          </w:tcPr>
          <w:p w:rsidR="00D1334F" w:rsidRPr="00711483" w:rsidRDefault="00D1334F" w:rsidP="00D1334F">
            <w:pPr>
              <w:jc w:val="center"/>
              <w:rPr>
                <w:rFonts w:ascii="Times New Roman" w:hAnsi="Times New Roman" w:cs="Times New Roman"/>
                <w:sz w:val="24"/>
                <w:szCs w:val="24"/>
                <w:lang w:val="kk-KZ"/>
              </w:rPr>
            </w:pPr>
            <w:r w:rsidRPr="00711483">
              <w:rPr>
                <w:rFonts w:ascii="Times New Roman" w:hAnsi="Times New Roman" w:cs="Times New Roman"/>
                <w:sz w:val="24"/>
                <w:szCs w:val="24"/>
                <w:lang w:val="kk-KZ"/>
              </w:rPr>
              <w:t>15</w:t>
            </w:r>
          </w:p>
        </w:tc>
        <w:tc>
          <w:tcPr>
            <w:tcW w:w="4290" w:type="dxa"/>
          </w:tcPr>
          <w:p w:rsidR="00D1334F" w:rsidRPr="00711483" w:rsidRDefault="00D1334F" w:rsidP="00D1334F">
            <w:pPr>
              <w:rPr>
                <w:rFonts w:ascii="Times New Roman" w:hAnsi="Times New Roman" w:cs="Times New Roman"/>
                <w:sz w:val="24"/>
                <w:szCs w:val="24"/>
              </w:rPr>
            </w:pPr>
            <w:r w:rsidRPr="00711483">
              <w:rPr>
                <w:rFonts w:ascii="Times New Roman" w:hAnsi="Times New Roman" w:cs="Times New Roman"/>
                <w:sz w:val="24"/>
                <w:szCs w:val="24"/>
                <w:lang w:val="kk-KZ"/>
              </w:rPr>
              <w:t>15-дәріс тақырыбы</w:t>
            </w: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c>
          <w:tcPr>
            <w:tcW w:w="2427" w:type="dxa"/>
          </w:tcPr>
          <w:p w:rsidR="00D1334F" w:rsidRPr="00711483" w:rsidRDefault="00D1334F" w:rsidP="00D1334F">
            <w:pPr>
              <w:jc w:val="center"/>
              <w:rPr>
                <w:rFonts w:ascii="Times New Roman" w:hAnsi="Times New Roman" w:cs="Times New Roman"/>
                <w:sz w:val="24"/>
                <w:szCs w:val="24"/>
                <w:lang w:val="kk-KZ"/>
              </w:rPr>
            </w:pPr>
          </w:p>
        </w:tc>
      </w:tr>
    </w:tbl>
    <w:p w:rsidR="00D9024F" w:rsidRPr="00711483" w:rsidRDefault="00D9024F" w:rsidP="00754182">
      <w:pPr>
        <w:spacing w:after="0" w:line="240" w:lineRule="auto"/>
        <w:jc w:val="center"/>
        <w:rPr>
          <w:rFonts w:ascii="Times New Roman" w:hAnsi="Times New Roman" w:cs="Times New Roman"/>
          <w:sz w:val="24"/>
          <w:szCs w:val="24"/>
          <w:lang w:val="kk-KZ"/>
        </w:rPr>
      </w:pPr>
    </w:p>
    <w:p w:rsidR="0016350F" w:rsidRPr="00D9024F" w:rsidRDefault="0016350F" w:rsidP="00754182">
      <w:pPr>
        <w:spacing w:after="0" w:line="240" w:lineRule="auto"/>
        <w:jc w:val="center"/>
        <w:rPr>
          <w:rFonts w:ascii="Times New Roman" w:hAnsi="Times New Roman" w:cs="Times New Roman"/>
          <w:sz w:val="24"/>
          <w:szCs w:val="24"/>
          <w:lang w:val="kk-KZ"/>
        </w:rPr>
      </w:pPr>
    </w:p>
    <w:p w:rsidR="0016350F" w:rsidRPr="00C67ECC" w:rsidRDefault="00C67ECC" w:rsidP="0075418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Оқытушы  </w:t>
      </w:r>
      <w:r>
        <w:rPr>
          <w:rFonts w:ascii="Times New Roman" w:hAnsi="Times New Roman" w:cs="Times New Roman"/>
          <w:sz w:val="24"/>
          <w:szCs w:val="24"/>
          <w:lang w:val="en-US"/>
        </w:rPr>
        <w:t>____________________________________________________</w:t>
      </w:r>
    </w:p>
    <w:sectPr w:rsidR="0016350F" w:rsidRPr="00C67ECC" w:rsidSect="007541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4EA"/>
    <w:multiLevelType w:val="hybridMultilevel"/>
    <w:tmpl w:val="72C4262E"/>
    <w:lvl w:ilvl="0" w:tplc="FA703A7E">
      <w:start w:val="7"/>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82"/>
    <w:rsid w:val="00111295"/>
    <w:rsid w:val="0016350F"/>
    <w:rsid w:val="00260C4F"/>
    <w:rsid w:val="004701F0"/>
    <w:rsid w:val="004E4BE8"/>
    <w:rsid w:val="00557F61"/>
    <w:rsid w:val="005A1867"/>
    <w:rsid w:val="00711483"/>
    <w:rsid w:val="00754182"/>
    <w:rsid w:val="00A83696"/>
    <w:rsid w:val="00AE2472"/>
    <w:rsid w:val="00C47179"/>
    <w:rsid w:val="00C67ECC"/>
    <w:rsid w:val="00D1334F"/>
    <w:rsid w:val="00D22519"/>
    <w:rsid w:val="00D745E5"/>
    <w:rsid w:val="00D9024F"/>
    <w:rsid w:val="00E8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18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A1867"/>
    <w:rPr>
      <w:rFonts w:ascii="Segoe UI" w:hAnsi="Segoe UI" w:cs="Segoe UI"/>
      <w:sz w:val="18"/>
      <w:szCs w:val="18"/>
    </w:rPr>
  </w:style>
  <w:style w:type="paragraph" w:styleId="a6">
    <w:name w:val="List Paragraph"/>
    <w:basedOn w:val="a"/>
    <w:uiPriority w:val="34"/>
    <w:qFormat/>
    <w:rsid w:val="00711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1478</Words>
  <Characters>8427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Саткенова Жайна</cp:lastModifiedBy>
  <cp:revision>11</cp:revision>
  <cp:lastPrinted>2021-01-15T10:39:00Z</cp:lastPrinted>
  <dcterms:created xsi:type="dcterms:W3CDTF">2021-01-15T08:24:00Z</dcterms:created>
  <dcterms:modified xsi:type="dcterms:W3CDTF">2021-01-19T08:30:00Z</dcterms:modified>
</cp:coreProperties>
</file>